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4CB7" w14:textId="77777777" w:rsidR="009625FC" w:rsidRDefault="009625FC" w:rsidP="004F0205">
      <w:pPr>
        <w:spacing w:line="360" w:lineRule="auto"/>
        <w:rPr>
          <w:rFonts w:ascii="Arial" w:hAnsi="Arial" w:cs="Arial"/>
          <w:b/>
        </w:rPr>
      </w:pPr>
    </w:p>
    <w:p w14:paraId="240AF49E" w14:textId="4E64DC67" w:rsidR="00E14D66" w:rsidRPr="00E14D66" w:rsidRDefault="00E14D66" w:rsidP="004F0205">
      <w:pPr>
        <w:spacing w:line="360" w:lineRule="auto"/>
        <w:rPr>
          <w:rFonts w:ascii="Arial" w:hAnsi="Arial" w:cs="Arial"/>
          <w:b/>
        </w:rPr>
      </w:pPr>
      <w:r w:rsidRPr="00E14D66">
        <w:rPr>
          <w:rFonts w:ascii="Arial" w:hAnsi="Arial" w:cs="Arial"/>
          <w:b/>
        </w:rPr>
        <w:t xml:space="preserve">Policy for </w:t>
      </w:r>
      <w:r w:rsidR="006C1856">
        <w:rPr>
          <w:rFonts w:ascii="Arial" w:hAnsi="Arial" w:cs="Arial"/>
          <w:b/>
        </w:rPr>
        <w:t xml:space="preserve">Managing </w:t>
      </w:r>
      <w:r w:rsidRPr="00E14D66">
        <w:rPr>
          <w:rFonts w:ascii="Arial" w:hAnsi="Arial" w:cs="Arial"/>
          <w:b/>
        </w:rPr>
        <w:t>Complaints</w:t>
      </w:r>
      <w:r>
        <w:rPr>
          <w:rFonts w:ascii="Arial" w:hAnsi="Arial" w:cs="Arial"/>
          <w:b/>
        </w:rPr>
        <w:t xml:space="preserve"> </w:t>
      </w:r>
      <w:r w:rsidR="006C1856">
        <w:rPr>
          <w:rFonts w:ascii="Arial" w:hAnsi="Arial" w:cs="Arial"/>
          <w:b/>
        </w:rPr>
        <w:t>to the Irish Lung Fibrosis Association</w:t>
      </w:r>
    </w:p>
    <w:p w14:paraId="53570D1E" w14:textId="77777777" w:rsidR="00E14D66" w:rsidRPr="00E14D66" w:rsidRDefault="00E14D66" w:rsidP="004F0205">
      <w:pPr>
        <w:spacing w:line="360" w:lineRule="auto"/>
        <w:rPr>
          <w:rFonts w:ascii="Arial" w:hAnsi="Arial" w:cs="Arial"/>
        </w:rPr>
      </w:pPr>
    </w:p>
    <w:p w14:paraId="4D9F08D2" w14:textId="77777777" w:rsidR="00E14D66" w:rsidRPr="00E14D66" w:rsidRDefault="00E14D66" w:rsidP="004F0205">
      <w:pPr>
        <w:spacing w:line="360" w:lineRule="auto"/>
        <w:rPr>
          <w:rFonts w:ascii="Arial" w:hAnsi="Arial" w:cs="Arial"/>
        </w:rPr>
      </w:pPr>
    </w:p>
    <w:tbl>
      <w:tblPr>
        <w:tblW w:w="9356" w:type="dxa"/>
        <w:tblInd w:w="1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9356"/>
      </w:tblGrid>
      <w:tr w:rsidR="0092700E" w:rsidRPr="003126D9" w14:paraId="2571871E" w14:textId="77777777" w:rsidTr="0092700E">
        <w:trPr>
          <w:cantSplit/>
        </w:trPr>
        <w:tc>
          <w:tcPr>
            <w:tcW w:w="9356" w:type="dxa"/>
          </w:tcPr>
          <w:p w14:paraId="7CF5EA67" w14:textId="3C86708E" w:rsidR="0092700E" w:rsidRPr="00E14D66" w:rsidRDefault="0092700E" w:rsidP="004F0205">
            <w:pPr>
              <w:spacing w:line="360" w:lineRule="auto"/>
              <w:rPr>
                <w:rFonts w:ascii="Arial" w:hAnsi="Arial" w:cs="Arial"/>
                <w:b/>
              </w:rPr>
            </w:pPr>
            <w:r w:rsidRPr="003126D9">
              <w:rPr>
                <w:rFonts w:ascii="Arial" w:hAnsi="Arial" w:cs="Arial"/>
                <w:b/>
              </w:rPr>
              <w:t xml:space="preserve">Document Name: </w:t>
            </w:r>
            <w:r w:rsidRPr="00E14D66">
              <w:rPr>
                <w:rFonts w:ascii="Arial" w:hAnsi="Arial" w:cs="Arial"/>
                <w:b/>
              </w:rPr>
              <w:t xml:space="preserve">Policy for </w:t>
            </w:r>
            <w:r>
              <w:rPr>
                <w:rFonts w:ascii="Arial" w:hAnsi="Arial" w:cs="Arial"/>
                <w:b/>
              </w:rPr>
              <w:t xml:space="preserve">Managing </w:t>
            </w:r>
            <w:r w:rsidRPr="00E14D66">
              <w:rPr>
                <w:rFonts w:ascii="Arial" w:hAnsi="Arial" w:cs="Arial"/>
                <w:b/>
              </w:rPr>
              <w:t>Complaints</w:t>
            </w:r>
            <w:r>
              <w:rPr>
                <w:rFonts w:ascii="Arial" w:hAnsi="Arial" w:cs="Arial"/>
                <w:b/>
              </w:rPr>
              <w:t xml:space="preserve"> to ILFA</w:t>
            </w:r>
          </w:p>
          <w:p w14:paraId="598A3073" w14:textId="55F49114" w:rsidR="0092700E" w:rsidRPr="003126D9" w:rsidRDefault="0092700E" w:rsidP="004F0205">
            <w:pPr>
              <w:spacing w:line="360" w:lineRule="auto"/>
              <w:rPr>
                <w:rFonts w:ascii="Arial" w:hAnsi="Arial" w:cs="Arial"/>
                <w:b/>
              </w:rPr>
            </w:pPr>
          </w:p>
        </w:tc>
      </w:tr>
      <w:tr w:rsidR="0092700E" w:rsidRPr="003126D9" w14:paraId="6FFE61BD" w14:textId="77777777" w:rsidTr="0092700E">
        <w:trPr>
          <w:cantSplit/>
        </w:trPr>
        <w:tc>
          <w:tcPr>
            <w:tcW w:w="9356" w:type="dxa"/>
          </w:tcPr>
          <w:p w14:paraId="0F594D7D" w14:textId="2FF10E89" w:rsidR="0092700E" w:rsidRPr="003126D9" w:rsidRDefault="0092700E" w:rsidP="004F0205">
            <w:pPr>
              <w:pStyle w:val="WW-TableContents11111111111111111111111111111111"/>
              <w:spacing w:line="360" w:lineRule="auto"/>
              <w:rPr>
                <w:rFonts w:ascii="Arial" w:hAnsi="Arial" w:cs="Arial"/>
                <w:b/>
              </w:rPr>
            </w:pPr>
            <w:r w:rsidRPr="003126D9">
              <w:rPr>
                <w:rFonts w:ascii="Arial" w:hAnsi="Arial" w:cs="Arial"/>
                <w:b/>
              </w:rPr>
              <w:t xml:space="preserve">Date Effective From:  </w:t>
            </w:r>
            <w:r w:rsidR="00057625">
              <w:rPr>
                <w:rFonts w:ascii="Arial" w:hAnsi="Arial" w:cs="Arial"/>
                <w:b/>
              </w:rPr>
              <w:t>July 2022</w:t>
            </w:r>
          </w:p>
        </w:tc>
      </w:tr>
    </w:tbl>
    <w:p w14:paraId="5E91FD2B" w14:textId="77777777" w:rsidR="00E14D66" w:rsidRPr="00E14D66" w:rsidRDefault="00E14D66" w:rsidP="004F0205">
      <w:pPr>
        <w:spacing w:line="360" w:lineRule="auto"/>
        <w:rPr>
          <w:rFonts w:ascii="Arial" w:hAnsi="Arial" w:cs="Arial"/>
          <w:b/>
        </w:rPr>
      </w:pPr>
    </w:p>
    <w:p w14:paraId="21AA3908" w14:textId="77777777" w:rsidR="00E14D66" w:rsidRPr="00E14D66" w:rsidRDefault="00E14D66" w:rsidP="004F0205">
      <w:pPr>
        <w:spacing w:line="360" w:lineRule="auto"/>
        <w:rPr>
          <w:rFonts w:ascii="Arial" w:hAnsi="Arial" w:cs="Arial"/>
          <w:b/>
        </w:rPr>
      </w:pPr>
    </w:p>
    <w:p w14:paraId="1A5ABCA7" w14:textId="77777777" w:rsidR="00E14D66" w:rsidRPr="00E14D66" w:rsidRDefault="00E14D66" w:rsidP="004F0205">
      <w:pPr>
        <w:spacing w:line="360" w:lineRule="auto"/>
        <w:rPr>
          <w:rFonts w:ascii="Arial" w:hAnsi="Arial" w:cs="Arial"/>
          <w:b/>
        </w:rPr>
      </w:pPr>
      <w:r w:rsidRPr="00E14D66">
        <w:rPr>
          <w:rFonts w:ascii="Arial" w:hAnsi="Arial" w:cs="Arial"/>
          <w:b/>
        </w:rPr>
        <w:t xml:space="preserve">1.0 </w:t>
      </w:r>
      <w:r w:rsidRPr="00E14D66">
        <w:rPr>
          <w:rFonts w:ascii="Arial" w:hAnsi="Arial" w:cs="Arial"/>
          <w:b/>
        </w:rPr>
        <w:tab/>
        <w:t>Policy Statement</w:t>
      </w:r>
    </w:p>
    <w:p w14:paraId="260416DB" w14:textId="0B353020" w:rsidR="00E14D66" w:rsidRPr="00E14D66" w:rsidRDefault="00E14D66" w:rsidP="004F0205">
      <w:pPr>
        <w:spacing w:line="360" w:lineRule="auto"/>
        <w:rPr>
          <w:rFonts w:ascii="Arial" w:hAnsi="Arial" w:cs="Arial"/>
        </w:rPr>
      </w:pPr>
      <w:r w:rsidRPr="00E14D66">
        <w:rPr>
          <w:rFonts w:ascii="Arial" w:hAnsi="Arial" w:cs="Arial"/>
        </w:rPr>
        <w:t xml:space="preserve">This is a statement of </w:t>
      </w:r>
      <w:r>
        <w:rPr>
          <w:rFonts w:ascii="Arial" w:hAnsi="Arial" w:cs="Arial"/>
        </w:rPr>
        <w:t xml:space="preserve">the Irish Lung Fibrosis Association’s (ILFA) </w:t>
      </w:r>
      <w:r w:rsidRPr="00E14D66">
        <w:rPr>
          <w:rFonts w:ascii="Arial" w:hAnsi="Arial" w:cs="Arial"/>
        </w:rPr>
        <w:t xml:space="preserve">policy for </w:t>
      </w:r>
      <w:r w:rsidR="003409B4">
        <w:rPr>
          <w:rFonts w:ascii="Arial" w:hAnsi="Arial" w:cs="Arial"/>
        </w:rPr>
        <w:t xml:space="preserve">managing </w:t>
      </w:r>
      <w:r w:rsidRPr="00E14D66">
        <w:rPr>
          <w:rFonts w:ascii="Arial" w:hAnsi="Arial" w:cs="Arial"/>
        </w:rPr>
        <w:t xml:space="preserve">complaints. </w:t>
      </w:r>
    </w:p>
    <w:p w14:paraId="05ED8E47" w14:textId="77777777" w:rsidR="00E14D66" w:rsidRPr="00E14D66" w:rsidRDefault="00E14D66" w:rsidP="004F0205">
      <w:pPr>
        <w:spacing w:line="360" w:lineRule="auto"/>
        <w:rPr>
          <w:rFonts w:ascii="Arial" w:hAnsi="Arial" w:cs="Arial"/>
        </w:rPr>
      </w:pPr>
    </w:p>
    <w:p w14:paraId="0577EE8C" w14:textId="7628B83C" w:rsidR="00E14D66" w:rsidRPr="00E14D66" w:rsidRDefault="00E14D66" w:rsidP="004F0205">
      <w:pPr>
        <w:numPr>
          <w:ilvl w:val="1"/>
          <w:numId w:val="1"/>
        </w:numPr>
        <w:spacing w:line="360" w:lineRule="auto"/>
        <w:rPr>
          <w:rFonts w:ascii="Arial" w:hAnsi="Arial" w:cs="Arial"/>
          <w:b/>
        </w:rPr>
      </w:pPr>
      <w:r w:rsidRPr="00E14D66">
        <w:rPr>
          <w:rFonts w:ascii="Arial" w:hAnsi="Arial" w:cs="Arial"/>
          <w:b/>
        </w:rPr>
        <w:t xml:space="preserve"> Aim of Policy</w:t>
      </w:r>
    </w:p>
    <w:p w14:paraId="65071F8A" w14:textId="00466873" w:rsidR="00E14D66" w:rsidRPr="00E14D66" w:rsidRDefault="00E14D66" w:rsidP="004F0205">
      <w:pPr>
        <w:spacing w:line="360" w:lineRule="auto"/>
        <w:rPr>
          <w:rFonts w:ascii="Arial" w:hAnsi="Arial" w:cs="Arial"/>
        </w:rPr>
      </w:pPr>
      <w:r w:rsidRPr="00E14D66">
        <w:rPr>
          <w:rFonts w:ascii="Arial" w:hAnsi="Arial" w:cs="Arial"/>
        </w:rPr>
        <w:t xml:space="preserve">The main </w:t>
      </w:r>
      <w:r w:rsidR="008B3F6A">
        <w:rPr>
          <w:rFonts w:ascii="Arial" w:hAnsi="Arial" w:cs="Arial"/>
        </w:rPr>
        <w:t xml:space="preserve">aim of </w:t>
      </w:r>
      <w:r w:rsidRPr="00E14D66">
        <w:rPr>
          <w:rFonts w:ascii="Arial" w:hAnsi="Arial" w:cs="Arial"/>
        </w:rPr>
        <w:t xml:space="preserve">this </w:t>
      </w:r>
      <w:r w:rsidR="008B3F6A">
        <w:rPr>
          <w:rFonts w:ascii="Arial" w:hAnsi="Arial" w:cs="Arial"/>
        </w:rPr>
        <w:t>p</w:t>
      </w:r>
      <w:r w:rsidRPr="00E14D66">
        <w:rPr>
          <w:rFonts w:ascii="Arial" w:hAnsi="Arial" w:cs="Arial"/>
        </w:rPr>
        <w:t>olicy i</w:t>
      </w:r>
      <w:r w:rsidR="008B3F6A">
        <w:rPr>
          <w:rFonts w:ascii="Arial" w:hAnsi="Arial" w:cs="Arial"/>
        </w:rPr>
        <w:t>s to have a process i</w:t>
      </w:r>
      <w:r w:rsidRPr="00E14D66">
        <w:rPr>
          <w:rFonts w:ascii="Arial" w:hAnsi="Arial" w:cs="Arial"/>
        </w:rPr>
        <w:t xml:space="preserve">n place for </w:t>
      </w:r>
      <w:r w:rsidR="008B3F6A">
        <w:rPr>
          <w:rFonts w:ascii="Arial" w:hAnsi="Arial" w:cs="Arial"/>
        </w:rPr>
        <w:t>managing</w:t>
      </w:r>
      <w:r w:rsidRPr="00E14D66">
        <w:rPr>
          <w:rFonts w:ascii="Arial" w:hAnsi="Arial" w:cs="Arial"/>
        </w:rPr>
        <w:t xml:space="preserve"> </w:t>
      </w:r>
      <w:r w:rsidR="0092700E">
        <w:rPr>
          <w:rFonts w:ascii="Arial" w:hAnsi="Arial" w:cs="Arial"/>
        </w:rPr>
        <w:t xml:space="preserve">and responding to </w:t>
      </w:r>
      <w:r w:rsidRPr="00E14D66">
        <w:rPr>
          <w:rFonts w:ascii="Arial" w:hAnsi="Arial" w:cs="Arial"/>
        </w:rPr>
        <w:t xml:space="preserve">complaints </w:t>
      </w:r>
      <w:r w:rsidR="008B3F6A">
        <w:rPr>
          <w:rFonts w:ascii="Arial" w:hAnsi="Arial" w:cs="Arial"/>
        </w:rPr>
        <w:t xml:space="preserve">made to </w:t>
      </w:r>
      <w:r>
        <w:rPr>
          <w:rFonts w:ascii="Arial" w:hAnsi="Arial" w:cs="Arial"/>
        </w:rPr>
        <w:t>ILFA</w:t>
      </w:r>
      <w:r w:rsidR="008B3F6A">
        <w:rPr>
          <w:rFonts w:ascii="Arial" w:hAnsi="Arial" w:cs="Arial"/>
        </w:rPr>
        <w:t>,</w:t>
      </w:r>
      <w:r>
        <w:rPr>
          <w:rFonts w:ascii="Arial" w:hAnsi="Arial" w:cs="Arial"/>
        </w:rPr>
        <w:t xml:space="preserve"> </w:t>
      </w:r>
      <w:r w:rsidRPr="00E14D66">
        <w:rPr>
          <w:rFonts w:ascii="Arial" w:hAnsi="Arial" w:cs="Arial"/>
        </w:rPr>
        <w:t xml:space="preserve">and to use customer complaints, concerns, or suggestions </w:t>
      </w:r>
      <w:r w:rsidR="008B3F6A">
        <w:rPr>
          <w:rFonts w:ascii="Arial" w:hAnsi="Arial" w:cs="Arial"/>
        </w:rPr>
        <w:t>to improve</w:t>
      </w:r>
      <w:r w:rsidRPr="00E14D66">
        <w:rPr>
          <w:rFonts w:ascii="Arial" w:hAnsi="Arial" w:cs="Arial"/>
        </w:rPr>
        <w:t xml:space="preserve"> service quality. </w:t>
      </w:r>
    </w:p>
    <w:p w14:paraId="5D51D130" w14:textId="77777777" w:rsidR="00E14D66" w:rsidRPr="00E14D66" w:rsidRDefault="00E14D66" w:rsidP="004F0205">
      <w:pPr>
        <w:spacing w:line="360" w:lineRule="auto"/>
        <w:rPr>
          <w:rFonts w:ascii="Arial" w:hAnsi="Arial" w:cs="Arial"/>
        </w:rPr>
      </w:pPr>
    </w:p>
    <w:p w14:paraId="26D31966" w14:textId="77777777" w:rsidR="00E14D66" w:rsidRPr="00E14D66" w:rsidRDefault="00E14D66" w:rsidP="004F0205">
      <w:pPr>
        <w:spacing w:line="360" w:lineRule="auto"/>
        <w:rPr>
          <w:rFonts w:ascii="Arial" w:hAnsi="Arial" w:cs="Arial"/>
          <w:b/>
        </w:rPr>
      </w:pPr>
      <w:r w:rsidRPr="00E14D66">
        <w:rPr>
          <w:rFonts w:ascii="Arial" w:hAnsi="Arial" w:cs="Arial"/>
          <w:b/>
        </w:rPr>
        <w:t>3.0</w:t>
      </w:r>
      <w:r w:rsidRPr="00E14D66">
        <w:rPr>
          <w:rFonts w:ascii="Arial" w:hAnsi="Arial" w:cs="Arial"/>
        </w:rPr>
        <w:t xml:space="preserve"> </w:t>
      </w:r>
      <w:r w:rsidRPr="00E14D66">
        <w:rPr>
          <w:rFonts w:ascii="Arial" w:hAnsi="Arial" w:cs="Arial"/>
        </w:rPr>
        <w:tab/>
      </w:r>
      <w:r w:rsidRPr="00E14D66">
        <w:rPr>
          <w:rFonts w:ascii="Arial" w:hAnsi="Arial" w:cs="Arial"/>
          <w:b/>
        </w:rPr>
        <w:t>Scope of Policy</w:t>
      </w:r>
    </w:p>
    <w:p w14:paraId="128B069D" w14:textId="3162E6B3" w:rsidR="00E14D66" w:rsidRDefault="00E14D66" w:rsidP="004F0205">
      <w:pPr>
        <w:spacing w:line="360" w:lineRule="auto"/>
        <w:rPr>
          <w:rFonts w:ascii="Arial" w:hAnsi="Arial" w:cs="Arial"/>
        </w:rPr>
      </w:pPr>
      <w:r w:rsidRPr="00E14D66">
        <w:rPr>
          <w:rFonts w:ascii="Arial" w:hAnsi="Arial" w:cs="Arial"/>
        </w:rPr>
        <w:t xml:space="preserve">This policy applies to </w:t>
      </w:r>
      <w:r>
        <w:rPr>
          <w:rFonts w:ascii="Arial" w:hAnsi="Arial" w:cs="Arial"/>
        </w:rPr>
        <w:t xml:space="preserve">ILFA </w:t>
      </w:r>
      <w:r w:rsidRPr="00E14D66">
        <w:rPr>
          <w:rFonts w:ascii="Arial" w:hAnsi="Arial" w:cs="Arial"/>
        </w:rPr>
        <w:t xml:space="preserve">Directors, </w:t>
      </w:r>
      <w:r w:rsidR="00057625">
        <w:rPr>
          <w:rFonts w:ascii="Arial" w:hAnsi="Arial" w:cs="Arial"/>
        </w:rPr>
        <w:t>Board</w:t>
      </w:r>
      <w:r w:rsidRPr="00E14D66">
        <w:rPr>
          <w:rFonts w:ascii="Arial" w:hAnsi="Arial" w:cs="Arial"/>
        </w:rPr>
        <w:t xml:space="preserve"> members, volunteers, </w:t>
      </w:r>
      <w:r w:rsidR="00057625" w:rsidRPr="00E14D66">
        <w:rPr>
          <w:rFonts w:ascii="Arial" w:hAnsi="Arial" w:cs="Arial"/>
        </w:rPr>
        <w:t>staff,</w:t>
      </w:r>
      <w:r w:rsidRPr="00E14D66">
        <w:rPr>
          <w:rFonts w:ascii="Arial" w:hAnsi="Arial" w:cs="Arial"/>
        </w:rPr>
        <w:t xml:space="preserve"> and contractors working on behalf of </w:t>
      </w:r>
      <w:r>
        <w:rPr>
          <w:rFonts w:ascii="Arial" w:hAnsi="Arial" w:cs="Arial"/>
        </w:rPr>
        <w:t xml:space="preserve">ILFA. </w:t>
      </w:r>
      <w:r w:rsidR="007B4F7F">
        <w:rPr>
          <w:rFonts w:ascii="Arial" w:hAnsi="Arial" w:cs="Arial"/>
        </w:rPr>
        <w:t xml:space="preserve">All </w:t>
      </w:r>
      <w:r w:rsidR="00057625">
        <w:rPr>
          <w:rFonts w:ascii="Arial" w:hAnsi="Arial" w:cs="Arial"/>
        </w:rPr>
        <w:t>Board</w:t>
      </w:r>
      <w:r w:rsidRPr="00E14D66">
        <w:rPr>
          <w:rFonts w:ascii="Arial" w:hAnsi="Arial" w:cs="Arial"/>
        </w:rPr>
        <w:t xml:space="preserve"> members must receive training regarding this policy as part of their </w:t>
      </w:r>
      <w:r w:rsidR="0092700E">
        <w:rPr>
          <w:rFonts w:ascii="Arial" w:hAnsi="Arial" w:cs="Arial"/>
        </w:rPr>
        <w:t xml:space="preserve">governance </w:t>
      </w:r>
      <w:r w:rsidRPr="00E14D66">
        <w:rPr>
          <w:rFonts w:ascii="Arial" w:hAnsi="Arial" w:cs="Arial"/>
        </w:rPr>
        <w:t xml:space="preserve">training. </w:t>
      </w:r>
      <w:r>
        <w:rPr>
          <w:rFonts w:ascii="Arial" w:hAnsi="Arial" w:cs="Arial"/>
        </w:rPr>
        <w:t xml:space="preserve"> </w:t>
      </w:r>
    </w:p>
    <w:p w14:paraId="2C62E0EC" w14:textId="77777777" w:rsidR="00E14D66" w:rsidRPr="00E14D66" w:rsidRDefault="00E14D66" w:rsidP="004F0205">
      <w:pPr>
        <w:spacing w:line="360" w:lineRule="auto"/>
        <w:rPr>
          <w:rFonts w:ascii="Arial" w:hAnsi="Arial" w:cs="Arial"/>
        </w:rPr>
      </w:pPr>
    </w:p>
    <w:p w14:paraId="7A896AC1" w14:textId="1C768692" w:rsidR="00E14D66" w:rsidRPr="00E14D66" w:rsidRDefault="00E14D66" w:rsidP="004F0205">
      <w:pPr>
        <w:spacing w:line="360" w:lineRule="auto"/>
        <w:rPr>
          <w:rFonts w:ascii="Arial" w:hAnsi="Arial" w:cs="Arial"/>
        </w:rPr>
      </w:pPr>
      <w:r w:rsidRPr="00E14D66">
        <w:rPr>
          <w:rFonts w:ascii="Arial" w:hAnsi="Arial" w:cs="Arial"/>
        </w:rPr>
        <w:t xml:space="preserve">This policy is intended solely for complaints </w:t>
      </w:r>
      <w:r w:rsidR="00DF2F8E">
        <w:rPr>
          <w:rFonts w:ascii="Arial" w:hAnsi="Arial" w:cs="Arial"/>
        </w:rPr>
        <w:t>to ILFA about our service</w:t>
      </w:r>
      <w:r w:rsidR="003409B4">
        <w:rPr>
          <w:rFonts w:ascii="Arial" w:hAnsi="Arial" w:cs="Arial"/>
        </w:rPr>
        <w:t>s</w:t>
      </w:r>
      <w:r w:rsidR="0092700E">
        <w:rPr>
          <w:rFonts w:ascii="Arial" w:hAnsi="Arial" w:cs="Arial"/>
        </w:rPr>
        <w:t xml:space="preserve"> and/or representatives and/</w:t>
      </w:r>
      <w:r w:rsidR="003409B4">
        <w:rPr>
          <w:rFonts w:ascii="Arial" w:hAnsi="Arial" w:cs="Arial"/>
        </w:rPr>
        <w:t xml:space="preserve"> </w:t>
      </w:r>
      <w:r w:rsidR="00DF2F8E">
        <w:rPr>
          <w:rFonts w:ascii="Arial" w:hAnsi="Arial" w:cs="Arial"/>
        </w:rPr>
        <w:t>or ILFA’s activities</w:t>
      </w:r>
      <w:r w:rsidRPr="00E14D66">
        <w:rPr>
          <w:rFonts w:ascii="Arial" w:hAnsi="Arial" w:cs="Arial"/>
        </w:rPr>
        <w:t>. This p</w:t>
      </w:r>
      <w:r w:rsidR="00DF2F8E">
        <w:rPr>
          <w:rFonts w:ascii="Arial" w:hAnsi="Arial" w:cs="Arial"/>
        </w:rPr>
        <w:t xml:space="preserve">olicy </w:t>
      </w:r>
      <w:r w:rsidRPr="00E14D66">
        <w:rPr>
          <w:rFonts w:ascii="Arial" w:hAnsi="Arial" w:cs="Arial"/>
        </w:rPr>
        <w:t xml:space="preserve">does not </w:t>
      </w:r>
      <w:r w:rsidR="00DF2F8E">
        <w:rPr>
          <w:rFonts w:ascii="Arial" w:hAnsi="Arial" w:cs="Arial"/>
        </w:rPr>
        <w:t xml:space="preserve">apply to </w:t>
      </w:r>
      <w:r w:rsidRPr="00E14D66">
        <w:rPr>
          <w:rFonts w:ascii="Arial" w:hAnsi="Arial" w:cs="Arial"/>
        </w:rPr>
        <w:t xml:space="preserve">complaints received about </w:t>
      </w:r>
      <w:r w:rsidR="0092700E">
        <w:rPr>
          <w:rFonts w:ascii="Arial" w:hAnsi="Arial" w:cs="Arial"/>
        </w:rPr>
        <w:t xml:space="preserve">third party </w:t>
      </w:r>
      <w:r w:rsidRPr="00E14D66">
        <w:rPr>
          <w:rFonts w:ascii="Arial" w:hAnsi="Arial" w:cs="Arial"/>
        </w:rPr>
        <w:t>institutions</w:t>
      </w:r>
      <w:r w:rsidR="00DF2F8E">
        <w:rPr>
          <w:rFonts w:ascii="Arial" w:hAnsi="Arial" w:cs="Arial"/>
        </w:rPr>
        <w:t>, healthcare staff,</w:t>
      </w:r>
      <w:r w:rsidRPr="00E14D66">
        <w:rPr>
          <w:rFonts w:ascii="Arial" w:hAnsi="Arial" w:cs="Arial"/>
        </w:rPr>
        <w:t xml:space="preserve"> or individual</w:t>
      </w:r>
      <w:r>
        <w:rPr>
          <w:rFonts w:ascii="Arial" w:hAnsi="Arial" w:cs="Arial"/>
        </w:rPr>
        <w:t>s</w:t>
      </w:r>
      <w:r w:rsidRPr="00E14D66">
        <w:rPr>
          <w:rFonts w:ascii="Arial" w:hAnsi="Arial" w:cs="Arial"/>
        </w:rPr>
        <w:t xml:space="preserve"> other than </w:t>
      </w:r>
      <w:r>
        <w:rPr>
          <w:rFonts w:ascii="Arial" w:hAnsi="Arial" w:cs="Arial"/>
        </w:rPr>
        <w:t xml:space="preserve">those directly </w:t>
      </w:r>
      <w:r w:rsidR="003409B4">
        <w:rPr>
          <w:rFonts w:ascii="Arial" w:hAnsi="Arial" w:cs="Arial"/>
        </w:rPr>
        <w:t xml:space="preserve">and officially </w:t>
      </w:r>
      <w:r>
        <w:rPr>
          <w:rFonts w:ascii="Arial" w:hAnsi="Arial" w:cs="Arial"/>
        </w:rPr>
        <w:t>associated with ILFA.</w:t>
      </w:r>
    </w:p>
    <w:p w14:paraId="04D17763" w14:textId="77777777" w:rsidR="00E14D66" w:rsidRPr="00E14D66" w:rsidRDefault="00E14D66" w:rsidP="004F0205">
      <w:pPr>
        <w:spacing w:line="360" w:lineRule="auto"/>
        <w:rPr>
          <w:rFonts w:ascii="Arial" w:hAnsi="Arial" w:cs="Arial"/>
        </w:rPr>
      </w:pPr>
    </w:p>
    <w:p w14:paraId="72DDBB72" w14:textId="77777777" w:rsidR="00E14D66" w:rsidRPr="00E14D66" w:rsidRDefault="00E14D66" w:rsidP="004F0205">
      <w:pPr>
        <w:spacing w:line="360" w:lineRule="auto"/>
        <w:rPr>
          <w:rFonts w:ascii="Arial" w:hAnsi="Arial" w:cs="Arial"/>
          <w:b/>
        </w:rPr>
      </w:pPr>
      <w:r w:rsidRPr="00E14D66">
        <w:rPr>
          <w:rFonts w:ascii="Arial" w:hAnsi="Arial" w:cs="Arial"/>
          <w:b/>
        </w:rPr>
        <w:t xml:space="preserve">4.0 </w:t>
      </w:r>
      <w:r w:rsidRPr="00E14D66">
        <w:rPr>
          <w:rFonts w:ascii="Arial" w:hAnsi="Arial" w:cs="Arial"/>
          <w:b/>
        </w:rPr>
        <w:tab/>
        <w:t>Definitions</w:t>
      </w:r>
    </w:p>
    <w:p w14:paraId="7F5D8137" w14:textId="1306CAA1" w:rsidR="00E14D66" w:rsidRPr="00E14D66" w:rsidRDefault="00E14D66" w:rsidP="004F0205">
      <w:pPr>
        <w:spacing w:line="360" w:lineRule="auto"/>
        <w:rPr>
          <w:rFonts w:ascii="Arial" w:hAnsi="Arial" w:cs="Arial"/>
        </w:rPr>
      </w:pPr>
      <w:r w:rsidRPr="00E14D66">
        <w:rPr>
          <w:rFonts w:ascii="Arial" w:hAnsi="Arial" w:cs="Arial"/>
          <w:b/>
        </w:rPr>
        <w:t>A complaint</w:t>
      </w:r>
      <w:r w:rsidRPr="00E14D66">
        <w:rPr>
          <w:rFonts w:ascii="Arial" w:hAnsi="Arial" w:cs="Arial"/>
        </w:rPr>
        <w:t xml:space="preserve"> is an expression of customer dissatisfaction or concern relating to the service or to the performance of </w:t>
      </w:r>
      <w:r w:rsidR="0092700E">
        <w:rPr>
          <w:rFonts w:ascii="Arial" w:hAnsi="Arial" w:cs="Arial"/>
        </w:rPr>
        <w:t xml:space="preserve">an ILFA representative (ILFA Directors, </w:t>
      </w:r>
      <w:r w:rsidR="00057625">
        <w:rPr>
          <w:rFonts w:ascii="Arial" w:hAnsi="Arial" w:cs="Arial"/>
        </w:rPr>
        <w:t>Board</w:t>
      </w:r>
      <w:r w:rsidR="0092700E">
        <w:rPr>
          <w:rFonts w:ascii="Arial" w:hAnsi="Arial" w:cs="Arial"/>
        </w:rPr>
        <w:t xml:space="preserve"> members,</w:t>
      </w:r>
      <w:r w:rsidR="0092700E" w:rsidRPr="00E14D66">
        <w:rPr>
          <w:rFonts w:ascii="Arial" w:hAnsi="Arial" w:cs="Arial"/>
        </w:rPr>
        <w:t xml:space="preserve"> staff</w:t>
      </w:r>
      <w:r w:rsidR="0092700E">
        <w:rPr>
          <w:rFonts w:ascii="Arial" w:hAnsi="Arial" w:cs="Arial"/>
        </w:rPr>
        <w:t xml:space="preserve">, </w:t>
      </w:r>
      <w:r w:rsidR="00057625">
        <w:rPr>
          <w:rFonts w:ascii="Arial" w:hAnsi="Arial" w:cs="Arial"/>
        </w:rPr>
        <w:t>contractors,</w:t>
      </w:r>
      <w:r w:rsidR="0092700E">
        <w:rPr>
          <w:rFonts w:ascii="Arial" w:hAnsi="Arial" w:cs="Arial"/>
        </w:rPr>
        <w:t xml:space="preserve"> and volunteers)</w:t>
      </w:r>
      <w:r w:rsidRPr="00E14D66">
        <w:rPr>
          <w:rFonts w:ascii="Arial" w:hAnsi="Arial" w:cs="Arial"/>
        </w:rPr>
        <w:t xml:space="preserve">. Complaints may be made verbally </w:t>
      </w:r>
      <w:r>
        <w:rPr>
          <w:rFonts w:ascii="Arial" w:hAnsi="Arial" w:cs="Arial"/>
        </w:rPr>
        <w:t xml:space="preserve">in person or </w:t>
      </w:r>
      <w:r w:rsidRPr="00E14D66">
        <w:rPr>
          <w:rFonts w:ascii="Arial" w:hAnsi="Arial" w:cs="Arial"/>
        </w:rPr>
        <w:t>by telephone, in writing, or via emai</w:t>
      </w:r>
      <w:r w:rsidR="0092700E">
        <w:rPr>
          <w:rFonts w:ascii="Arial" w:hAnsi="Arial" w:cs="Arial"/>
        </w:rPr>
        <w:t>l or private message on social media channels.</w:t>
      </w:r>
      <w:r w:rsidRPr="00E14D66">
        <w:rPr>
          <w:rFonts w:ascii="Arial" w:hAnsi="Arial" w:cs="Arial"/>
        </w:rPr>
        <w:t xml:space="preserve"> </w:t>
      </w:r>
    </w:p>
    <w:p w14:paraId="41330574" w14:textId="77777777" w:rsidR="00E14D66" w:rsidRPr="00E14D66" w:rsidRDefault="00E14D66" w:rsidP="004F0205">
      <w:pPr>
        <w:spacing w:line="360" w:lineRule="auto"/>
        <w:rPr>
          <w:rFonts w:ascii="Arial" w:hAnsi="Arial" w:cs="Arial"/>
        </w:rPr>
      </w:pPr>
    </w:p>
    <w:p w14:paraId="5D651153" w14:textId="003F59A1" w:rsidR="00E14D66" w:rsidRPr="00E14D66" w:rsidRDefault="00E14D66" w:rsidP="004F0205">
      <w:pPr>
        <w:spacing w:line="360" w:lineRule="auto"/>
        <w:rPr>
          <w:rFonts w:ascii="Arial" w:hAnsi="Arial" w:cs="Arial"/>
          <w:b/>
        </w:rPr>
      </w:pPr>
      <w:r w:rsidRPr="00E14D66">
        <w:rPr>
          <w:rFonts w:ascii="Arial" w:hAnsi="Arial" w:cs="Arial"/>
          <w:b/>
        </w:rPr>
        <w:t xml:space="preserve">5.0 </w:t>
      </w:r>
      <w:r w:rsidRPr="00E14D66">
        <w:rPr>
          <w:rFonts w:ascii="Arial" w:hAnsi="Arial" w:cs="Arial"/>
          <w:b/>
        </w:rPr>
        <w:tab/>
        <w:t>Responsibilitie</w:t>
      </w:r>
      <w:r w:rsidR="00201EDD">
        <w:rPr>
          <w:rFonts w:ascii="Arial" w:hAnsi="Arial" w:cs="Arial"/>
          <w:b/>
        </w:rPr>
        <w:t>s</w:t>
      </w:r>
    </w:p>
    <w:p w14:paraId="0956835C" w14:textId="06984900" w:rsidR="00E14D66" w:rsidRPr="00E14D66" w:rsidRDefault="00E14D66" w:rsidP="004F0205">
      <w:pPr>
        <w:spacing w:line="360" w:lineRule="auto"/>
        <w:rPr>
          <w:rFonts w:ascii="Arial" w:hAnsi="Arial" w:cs="Arial"/>
        </w:rPr>
      </w:pPr>
      <w:r w:rsidRPr="00E14D66">
        <w:rPr>
          <w:rFonts w:ascii="Arial" w:hAnsi="Arial" w:cs="Arial"/>
        </w:rPr>
        <w:t>This policy is intended for</w:t>
      </w:r>
      <w:r w:rsidR="00201EDD">
        <w:rPr>
          <w:rFonts w:ascii="Arial" w:hAnsi="Arial" w:cs="Arial"/>
        </w:rPr>
        <w:t xml:space="preserve"> the ILFA Directors, </w:t>
      </w:r>
      <w:r w:rsidR="00057625">
        <w:rPr>
          <w:rFonts w:ascii="Arial" w:hAnsi="Arial" w:cs="Arial"/>
        </w:rPr>
        <w:t>Board</w:t>
      </w:r>
      <w:r w:rsidR="00201EDD">
        <w:rPr>
          <w:rFonts w:ascii="Arial" w:hAnsi="Arial" w:cs="Arial"/>
        </w:rPr>
        <w:t xml:space="preserve"> members,</w:t>
      </w:r>
      <w:r w:rsidRPr="00E14D66">
        <w:rPr>
          <w:rFonts w:ascii="Arial" w:hAnsi="Arial" w:cs="Arial"/>
        </w:rPr>
        <w:t xml:space="preserve"> staff</w:t>
      </w:r>
      <w:r w:rsidR="00201EDD">
        <w:rPr>
          <w:rFonts w:ascii="Arial" w:hAnsi="Arial" w:cs="Arial"/>
        </w:rPr>
        <w:t>, contractors</w:t>
      </w:r>
      <w:r w:rsidR="00057625">
        <w:rPr>
          <w:rFonts w:ascii="Arial" w:hAnsi="Arial" w:cs="Arial"/>
        </w:rPr>
        <w:t>,</w:t>
      </w:r>
      <w:r w:rsidR="00201EDD">
        <w:rPr>
          <w:rFonts w:ascii="Arial" w:hAnsi="Arial" w:cs="Arial"/>
        </w:rPr>
        <w:t xml:space="preserve"> and volunteers </w:t>
      </w:r>
      <w:r w:rsidRPr="00E14D66">
        <w:rPr>
          <w:rFonts w:ascii="Arial" w:hAnsi="Arial" w:cs="Arial"/>
        </w:rPr>
        <w:t xml:space="preserve">and they are responsible for implementing the various elements of the document. </w:t>
      </w:r>
    </w:p>
    <w:p w14:paraId="56FA0A9B" w14:textId="77777777" w:rsidR="00E14D66" w:rsidRPr="00E14D66" w:rsidRDefault="00E14D66" w:rsidP="004F0205">
      <w:pPr>
        <w:spacing w:line="360" w:lineRule="auto"/>
        <w:rPr>
          <w:rFonts w:ascii="Arial" w:hAnsi="Arial" w:cs="Arial"/>
        </w:rPr>
      </w:pPr>
    </w:p>
    <w:p w14:paraId="5175C043" w14:textId="77777777" w:rsidR="00E14D66" w:rsidRPr="00E14D66" w:rsidRDefault="00E14D66" w:rsidP="004F0205">
      <w:pPr>
        <w:spacing w:line="360" w:lineRule="auto"/>
        <w:rPr>
          <w:rFonts w:ascii="Arial" w:hAnsi="Arial" w:cs="Arial"/>
        </w:rPr>
      </w:pPr>
    </w:p>
    <w:p w14:paraId="2D5DB005" w14:textId="6DBDBEDB" w:rsidR="00E14D66" w:rsidRPr="00E14D66" w:rsidRDefault="00E14D66" w:rsidP="004F0205">
      <w:pPr>
        <w:spacing w:line="360" w:lineRule="auto"/>
        <w:rPr>
          <w:rFonts w:ascii="Arial" w:hAnsi="Arial" w:cs="Arial"/>
        </w:rPr>
      </w:pPr>
      <w:r w:rsidRPr="00E14D66">
        <w:rPr>
          <w:rFonts w:ascii="Arial" w:hAnsi="Arial" w:cs="Arial"/>
          <w:b/>
        </w:rPr>
        <w:t xml:space="preserve">6.0 </w:t>
      </w:r>
      <w:r w:rsidRPr="00E14D66">
        <w:rPr>
          <w:rFonts w:ascii="Arial" w:hAnsi="Arial" w:cs="Arial"/>
          <w:b/>
        </w:rPr>
        <w:tab/>
      </w:r>
      <w:r w:rsidRPr="00E14D66">
        <w:rPr>
          <w:rFonts w:ascii="Arial" w:hAnsi="Arial" w:cs="Arial"/>
          <w:b/>
          <w:u w:val="single"/>
        </w:rPr>
        <w:t xml:space="preserve">Procedure for processing complaints relating to </w:t>
      </w:r>
      <w:r>
        <w:rPr>
          <w:rFonts w:ascii="Arial" w:hAnsi="Arial" w:cs="Arial"/>
          <w:b/>
          <w:u w:val="single"/>
        </w:rPr>
        <w:t>ILFA</w:t>
      </w:r>
      <w:r w:rsidRPr="00E14D66">
        <w:rPr>
          <w:rFonts w:ascii="Arial" w:hAnsi="Arial" w:cs="Arial"/>
          <w:b/>
        </w:rPr>
        <w:tab/>
      </w:r>
    </w:p>
    <w:p w14:paraId="3B9C35C2" w14:textId="77777777" w:rsidR="0092700E" w:rsidRPr="00E14D66" w:rsidRDefault="0092700E" w:rsidP="004F0205">
      <w:pPr>
        <w:numPr>
          <w:ilvl w:val="0"/>
          <w:numId w:val="2"/>
        </w:numPr>
        <w:spacing w:line="360" w:lineRule="auto"/>
        <w:rPr>
          <w:rFonts w:ascii="Arial" w:hAnsi="Arial" w:cs="Arial"/>
        </w:rPr>
      </w:pPr>
      <w:r w:rsidRPr="00E14D66">
        <w:rPr>
          <w:rFonts w:ascii="Arial" w:hAnsi="Arial" w:cs="Arial"/>
        </w:rPr>
        <w:t xml:space="preserve">All persons wishing to make a complaint must be treated with courtesy, respect, and patience. </w:t>
      </w:r>
    </w:p>
    <w:p w14:paraId="7E3675F2" w14:textId="359BD4EE" w:rsidR="00E14D66" w:rsidRPr="00E14D66" w:rsidRDefault="00E14D66" w:rsidP="004F0205">
      <w:pPr>
        <w:numPr>
          <w:ilvl w:val="0"/>
          <w:numId w:val="2"/>
        </w:numPr>
        <w:spacing w:line="360" w:lineRule="auto"/>
        <w:rPr>
          <w:rFonts w:ascii="Arial" w:hAnsi="Arial" w:cs="Arial"/>
        </w:rPr>
      </w:pPr>
      <w:r>
        <w:rPr>
          <w:rFonts w:ascii="Arial" w:hAnsi="Arial" w:cs="Arial"/>
        </w:rPr>
        <w:t xml:space="preserve">ILFA Directors, </w:t>
      </w:r>
      <w:r w:rsidR="00057625">
        <w:rPr>
          <w:rFonts w:ascii="Arial" w:hAnsi="Arial" w:cs="Arial"/>
        </w:rPr>
        <w:t>Board</w:t>
      </w:r>
      <w:r>
        <w:rPr>
          <w:rFonts w:ascii="Arial" w:hAnsi="Arial" w:cs="Arial"/>
        </w:rPr>
        <w:t xml:space="preserve"> members, </w:t>
      </w:r>
      <w:r w:rsidRPr="00E14D66">
        <w:rPr>
          <w:rFonts w:ascii="Arial" w:hAnsi="Arial" w:cs="Arial"/>
        </w:rPr>
        <w:t>staff</w:t>
      </w:r>
      <w:r>
        <w:rPr>
          <w:rFonts w:ascii="Arial" w:hAnsi="Arial" w:cs="Arial"/>
        </w:rPr>
        <w:t xml:space="preserve">, </w:t>
      </w:r>
      <w:r w:rsidR="00057625">
        <w:rPr>
          <w:rFonts w:ascii="Arial" w:hAnsi="Arial" w:cs="Arial"/>
        </w:rPr>
        <w:t>contractors,</w:t>
      </w:r>
      <w:r>
        <w:rPr>
          <w:rFonts w:ascii="Arial" w:hAnsi="Arial" w:cs="Arial"/>
        </w:rPr>
        <w:t xml:space="preserve"> and volunteers </w:t>
      </w:r>
      <w:r w:rsidRPr="00E14D66">
        <w:rPr>
          <w:rFonts w:ascii="Arial" w:hAnsi="Arial" w:cs="Arial"/>
        </w:rPr>
        <w:t xml:space="preserve">must follow the </w:t>
      </w:r>
      <w:r>
        <w:rPr>
          <w:rFonts w:ascii="Arial" w:hAnsi="Arial" w:cs="Arial"/>
        </w:rPr>
        <w:t>p</w:t>
      </w:r>
      <w:r w:rsidRPr="00E14D66">
        <w:rPr>
          <w:rFonts w:ascii="Arial" w:hAnsi="Arial" w:cs="Arial"/>
        </w:rPr>
        <w:t xml:space="preserve">rocedure for </w:t>
      </w:r>
      <w:r w:rsidR="0092700E">
        <w:rPr>
          <w:rFonts w:ascii="Arial" w:hAnsi="Arial" w:cs="Arial"/>
        </w:rPr>
        <w:t xml:space="preserve">receiving, </w:t>
      </w:r>
      <w:proofErr w:type="gramStart"/>
      <w:r w:rsidR="0092700E">
        <w:rPr>
          <w:rFonts w:ascii="Arial" w:hAnsi="Arial" w:cs="Arial"/>
        </w:rPr>
        <w:t>handling</w:t>
      </w:r>
      <w:proofErr w:type="gramEnd"/>
      <w:r w:rsidR="0092700E">
        <w:rPr>
          <w:rFonts w:ascii="Arial" w:hAnsi="Arial" w:cs="Arial"/>
        </w:rPr>
        <w:t xml:space="preserve"> and responding to </w:t>
      </w:r>
      <w:r w:rsidRPr="00E14D66">
        <w:rPr>
          <w:rFonts w:ascii="Arial" w:hAnsi="Arial" w:cs="Arial"/>
        </w:rPr>
        <w:t xml:space="preserve">complaints or concerns regarding </w:t>
      </w:r>
      <w:r w:rsidR="00913D3F">
        <w:rPr>
          <w:rFonts w:ascii="Arial" w:hAnsi="Arial" w:cs="Arial"/>
        </w:rPr>
        <w:t>ILFA</w:t>
      </w:r>
      <w:r w:rsidR="0092700E">
        <w:rPr>
          <w:rFonts w:ascii="Arial" w:hAnsi="Arial" w:cs="Arial"/>
        </w:rPr>
        <w:t>, our representatives</w:t>
      </w:r>
      <w:r w:rsidR="00913D3F">
        <w:rPr>
          <w:rFonts w:ascii="Arial" w:hAnsi="Arial" w:cs="Arial"/>
        </w:rPr>
        <w:t xml:space="preserve"> or our activities</w:t>
      </w:r>
      <w:r w:rsidRPr="00E14D66">
        <w:rPr>
          <w:rFonts w:ascii="Arial" w:hAnsi="Arial" w:cs="Arial"/>
        </w:rPr>
        <w:t xml:space="preserve">. </w:t>
      </w:r>
    </w:p>
    <w:p w14:paraId="6448E09C" w14:textId="5E0524EC" w:rsidR="00E14D66" w:rsidRPr="00E14D66" w:rsidRDefault="00E14D66" w:rsidP="004F0205">
      <w:pPr>
        <w:numPr>
          <w:ilvl w:val="0"/>
          <w:numId w:val="2"/>
        </w:numPr>
        <w:spacing w:line="360" w:lineRule="auto"/>
        <w:rPr>
          <w:rFonts w:ascii="Arial" w:hAnsi="Arial" w:cs="Arial"/>
        </w:rPr>
      </w:pPr>
      <w:r w:rsidRPr="00E14D66">
        <w:rPr>
          <w:rFonts w:ascii="Arial" w:hAnsi="Arial" w:cs="Arial"/>
        </w:rPr>
        <w:t xml:space="preserve">Early and effective processing of complaints is important. All complaints should be notified to the </w:t>
      </w:r>
      <w:r>
        <w:rPr>
          <w:rFonts w:ascii="Arial" w:hAnsi="Arial" w:cs="Arial"/>
        </w:rPr>
        <w:t xml:space="preserve">ILFA </w:t>
      </w:r>
      <w:r w:rsidRPr="00E14D66">
        <w:rPr>
          <w:rFonts w:ascii="Arial" w:hAnsi="Arial" w:cs="Arial"/>
        </w:rPr>
        <w:t xml:space="preserve">Chairman and/or Directors within </w:t>
      </w:r>
      <w:r w:rsidR="00FC7277">
        <w:rPr>
          <w:rFonts w:ascii="Arial" w:hAnsi="Arial" w:cs="Arial"/>
        </w:rPr>
        <w:t>72</w:t>
      </w:r>
      <w:r w:rsidRPr="00E14D66">
        <w:rPr>
          <w:rFonts w:ascii="Arial" w:hAnsi="Arial" w:cs="Arial"/>
        </w:rPr>
        <w:t xml:space="preserve">-hours to ensure that every effort can be made to resolve the complaint and to prevent future incidents of customer dissatisfaction. </w:t>
      </w:r>
    </w:p>
    <w:p w14:paraId="6072ECD1" w14:textId="77777777" w:rsidR="0037207C" w:rsidRDefault="00E14D66" w:rsidP="004F0205">
      <w:pPr>
        <w:numPr>
          <w:ilvl w:val="0"/>
          <w:numId w:val="2"/>
        </w:numPr>
        <w:spacing w:line="360" w:lineRule="auto"/>
        <w:rPr>
          <w:rFonts w:ascii="Arial" w:hAnsi="Arial" w:cs="Arial"/>
        </w:rPr>
      </w:pPr>
      <w:r w:rsidRPr="0037207C">
        <w:rPr>
          <w:rFonts w:ascii="Arial" w:hAnsi="Arial" w:cs="Arial"/>
        </w:rPr>
        <w:t xml:space="preserve">Names and telephone / email contact details should be requested from individuals making a complaint to </w:t>
      </w:r>
      <w:r w:rsidR="0037207C" w:rsidRPr="0037207C">
        <w:rPr>
          <w:rFonts w:ascii="Arial" w:hAnsi="Arial" w:cs="Arial"/>
        </w:rPr>
        <w:t xml:space="preserve">ILFA to </w:t>
      </w:r>
      <w:r w:rsidRPr="0037207C">
        <w:rPr>
          <w:rFonts w:ascii="Arial" w:hAnsi="Arial" w:cs="Arial"/>
        </w:rPr>
        <w:t>help resolve the issue</w:t>
      </w:r>
      <w:r w:rsidR="0092700E" w:rsidRPr="0037207C">
        <w:rPr>
          <w:rFonts w:ascii="Arial" w:hAnsi="Arial" w:cs="Arial"/>
        </w:rPr>
        <w:t>,</w:t>
      </w:r>
      <w:r w:rsidRPr="0037207C">
        <w:rPr>
          <w:rFonts w:ascii="Arial" w:hAnsi="Arial" w:cs="Arial"/>
        </w:rPr>
        <w:t xml:space="preserve"> and</w:t>
      </w:r>
      <w:r w:rsidR="00C1326A" w:rsidRPr="0037207C">
        <w:rPr>
          <w:rFonts w:ascii="Arial" w:hAnsi="Arial" w:cs="Arial"/>
        </w:rPr>
        <w:t xml:space="preserve"> subsequently </w:t>
      </w:r>
      <w:r w:rsidRPr="0037207C">
        <w:rPr>
          <w:rFonts w:ascii="Arial" w:hAnsi="Arial" w:cs="Arial"/>
        </w:rPr>
        <w:t xml:space="preserve">inform them of the </w:t>
      </w:r>
      <w:r w:rsidR="0092700E" w:rsidRPr="0037207C">
        <w:rPr>
          <w:rFonts w:ascii="Arial" w:hAnsi="Arial" w:cs="Arial"/>
        </w:rPr>
        <w:t xml:space="preserve">measures taken and the </w:t>
      </w:r>
      <w:r w:rsidRPr="0037207C">
        <w:rPr>
          <w:rFonts w:ascii="Arial" w:hAnsi="Arial" w:cs="Arial"/>
        </w:rPr>
        <w:t xml:space="preserve">outcome. </w:t>
      </w:r>
    </w:p>
    <w:p w14:paraId="5ADDA66C" w14:textId="2B4DBDB1" w:rsidR="00E14D66" w:rsidRPr="0037207C" w:rsidRDefault="00E14D66" w:rsidP="004F0205">
      <w:pPr>
        <w:numPr>
          <w:ilvl w:val="0"/>
          <w:numId w:val="2"/>
        </w:numPr>
        <w:spacing w:line="360" w:lineRule="auto"/>
        <w:rPr>
          <w:rFonts w:ascii="Arial" w:hAnsi="Arial" w:cs="Arial"/>
        </w:rPr>
      </w:pPr>
      <w:r w:rsidRPr="0037207C">
        <w:rPr>
          <w:rFonts w:ascii="Arial" w:hAnsi="Arial" w:cs="Arial"/>
        </w:rPr>
        <w:t xml:space="preserve">Those who </w:t>
      </w:r>
      <w:r w:rsidR="00C00806" w:rsidRPr="0037207C">
        <w:rPr>
          <w:rFonts w:ascii="Arial" w:hAnsi="Arial" w:cs="Arial"/>
        </w:rPr>
        <w:t>request that t</w:t>
      </w:r>
      <w:r w:rsidR="00030E99" w:rsidRPr="0037207C">
        <w:rPr>
          <w:rFonts w:ascii="Arial" w:hAnsi="Arial" w:cs="Arial"/>
        </w:rPr>
        <w:t>heir identity</w:t>
      </w:r>
      <w:r w:rsidRPr="0037207C">
        <w:rPr>
          <w:rFonts w:ascii="Arial" w:hAnsi="Arial" w:cs="Arial"/>
        </w:rPr>
        <w:t xml:space="preserve"> remain anonymous should be informed that this </w:t>
      </w:r>
      <w:r w:rsidR="00C00806" w:rsidRPr="0037207C">
        <w:rPr>
          <w:rFonts w:ascii="Arial" w:hAnsi="Arial" w:cs="Arial"/>
        </w:rPr>
        <w:t xml:space="preserve">will be respected as much as </w:t>
      </w:r>
      <w:r w:rsidR="007E7399" w:rsidRPr="0037207C">
        <w:rPr>
          <w:rFonts w:ascii="Arial" w:hAnsi="Arial" w:cs="Arial"/>
        </w:rPr>
        <w:t>possible,</w:t>
      </w:r>
      <w:r w:rsidR="00C00806" w:rsidRPr="0037207C">
        <w:rPr>
          <w:rFonts w:ascii="Arial" w:hAnsi="Arial" w:cs="Arial"/>
        </w:rPr>
        <w:t xml:space="preserve"> but this </w:t>
      </w:r>
      <w:r w:rsidRPr="0037207C">
        <w:rPr>
          <w:rFonts w:ascii="Arial" w:hAnsi="Arial" w:cs="Arial"/>
        </w:rPr>
        <w:t xml:space="preserve">may hamper the </w:t>
      </w:r>
      <w:r w:rsidR="0092700E" w:rsidRPr="0037207C">
        <w:rPr>
          <w:rFonts w:ascii="Arial" w:hAnsi="Arial" w:cs="Arial"/>
        </w:rPr>
        <w:t xml:space="preserve">managing and </w:t>
      </w:r>
      <w:r w:rsidRPr="0037207C">
        <w:rPr>
          <w:rFonts w:ascii="Arial" w:hAnsi="Arial" w:cs="Arial"/>
        </w:rPr>
        <w:t xml:space="preserve">resolution of the complaint. </w:t>
      </w:r>
    </w:p>
    <w:p w14:paraId="044670B4" w14:textId="4FB438CE" w:rsidR="00E14D66" w:rsidRPr="00E14D66" w:rsidRDefault="00E14D66" w:rsidP="004F0205">
      <w:pPr>
        <w:numPr>
          <w:ilvl w:val="0"/>
          <w:numId w:val="2"/>
        </w:numPr>
        <w:spacing w:line="360" w:lineRule="auto"/>
        <w:rPr>
          <w:rFonts w:ascii="Arial" w:hAnsi="Arial" w:cs="Arial"/>
        </w:rPr>
      </w:pPr>
      <w:r w:rsidRPr="00E14D66">
        <w:rPr>
          <w:rFonts w:ascii="Arial" w:hAnsi="Arial" w:cs="Arial"/>
        </w:rPr>
        <w:t>If a caller is abusive, incoherent, or difficulties are encountered during the telephone</w:t>
      </w:r>
      <w:r w:rsidR="00030E99">
        <w:rPr>
          <w:rFonts w:ascii="Arial" w:hAnsi="Arial" w:cs="Arial"/>
        </w:rPr>
        <w:t xml:space="preserve"> conversation, </w:t>
      </w:r>
      <w:r w:rsidRPr="00E14D66">
        <w:rPr>
          <w:rFonts w:ascii="Arial" w:hAnsi="Arial" w:cs="Arial"/>
        </w:rPr>
        <w:t>this should be</w:t>
      </w:r>
      <w:r w:rsidR="007E7399">
        <w:rPr>
          <w:rFonts w:ascii="Arial" w:hAnsi="Arial" w:cs="Arial"/>
        </w:rPr>
        <w:t xml:space="preserve"> noted</w:t>
      </w:r>
      <w:r w:rsidR="00057625">
        <w:rPr>
          <w:rFonts w:ascii="Arial" w:hAnsi="Arial" w:cs="Arial"/>
        </w:rPr>
        <w:t xml:space="preserve"> at the time of the communication</w:t>
      </w:r>
      <w:r w:rsidR="007E7399">
        <w:rPr>
          <w:rFonts w:ascii="Arial" w:hAnsi="Arial" w:cs="Arial"/>
        </w:rPr>
        <w:t>. I</w:t>
      </w:r>
      <w:r w:rsidR="0092700E">
        <w:rPr>
          <w:rFonts w:ascii="Arial" w:hAnsi="Arial" w:cs="Arial"/>
        </w:rPr>
        <w:t xml:space="preserve">f difficulties are encountered, </w:t>
      </w:r>
      <w:r w:rsidR="007E7399">
        <w:rPr>
          <w:rFonts w:ascii="Arial" w:hAnsi="Arial" w:cs="Arial"/>
        </w:rPr>
        <w:t xml:space="preserve">the </w:t>
      </w:r>
      <w:r w:rsidR="0092700E">
        <w:rPr>
          <w:rFonts w:ascii="Arial" w:hAnsi="Arial" w:cs="Arial"/>
        </w:rPr>
        <w:t>person making the complaint should be asked to put their concerns in writing</w:t>
      </w:r>
      <w:r w:rsidR="00057625">
        <w:rPr>
          <w:rFonts w:ascii="Arial" w:hAnsi="Arial" w:cs="Arial"/>
        </w:rPr>
        <w:t xml:space="preserve"> (email or letter)</w:t>
      </w:r>
      <w:r w:rsidR="0092700E">
        <w:rPr>
          <w:rFonts w:ascii="Arial" w:hAnsi="Arial" w:cs="Arial"/>
        </w:rPr>
        <w:t>.</w:t>
      </w:r>
    </w:p>
    <w:p w14:paraId="03C00F17" w14:textId="67920179" w:rsidR="0037207C" w:rsidRDefault="00E14D66" w:rsidP="004F0205">
      <w:pPr>
        <w:numPr>
          <w:ilvl w:val="0"/>
          <w:numId w:val="2"/>
        </w:numPr>
        <w:spacing w:line="360" w:lineRule="auto"/>
        <w:rPr>
          <w:rFonts w:ascii="Arial" w:hAnsi="Arial" w:cs="Arial"/>
        </w:rPr>
      </w:pPr>
      <w:r w:rsidRPr="00E14D66">
        <w:rPr>
          <w:rFonts w:ascii="Arial" w:hAnsi="Arial" w:cs="Arial"/>
        </w:rPr>
        <w:t>Written complaints</w:t>
      </w:r>
      <w:r w:rsidR="0092700E">
        <w:rPr>
          <w:rFonts w:ascii="Arial" w:hAnsi="Arial" w:cs="Arial"/>
        </w:rPr>
        <w:t xml:space="preserve">, </w:t>
      </w:r>
      <w:r>
        <w:rPr>
          <w:rFonts w:ascii="Arial" w:hAnsi="Arial" w:cs="Arial"/>
        </w:rPr>
        <w:t xml:space="preserve">emails </w:t>
      </w:r>
      <w:r w:rsidR="0092700E">
        <w:rPr>
          <w:rFonts w:ascii="Arial" w:hAnsi="Arial" w:cs="Arial"/>
        </w:rPr>
        <w:t xml:space="preserve">and messages received via social media </w:t>
      </w:r>
      <w:r>
        <w:rPr>
          <w:rFonts w:ascii="Arial" w:hAnsi="Arial" w:cs="Arial"/>
        </w:rPr>
        <w:t xml:space="preserve">should be </w:t>
      </w:r>
      <w:r w:rsidR="00030E99">
        <w:rPr>
          <w:rFonts w:ascii="Arial" w:hAnsi="Arial" w:cs="Arial"/>
        </w:rPr>
        <w:t>acknowledged,</w:t>
      </w:r>
      <w:r>
        <w:rPr>
          <w:rFonts w:ascii="Arial" w:hAnsi="Arial" w:cs="Arial"/>
        </w:rPr>
        <w:t xml:space="preserve"> and the sender informed that the complaint will be addressed within </w:t>
      </w:r>
      <w:r w:rsidR="00BD2484">
        <w:rPr>
          <w:rFonts w:ascii="Arial" w:hAnsi="Arial" w:cs="Arial"/>
        </w:rPr>
        <w:t>21</w:t>
      </w:r>
      <w:r w:rsidR="008B3F6A">
        <w:rPr>
          <w:rFonts w:ascii="Arial" w:hAnsi="Arial" w:cs="Arial"/>
        </w:rPr>
        <w:t xml:space="preserve"> </w:t>
      </w:r>
      <w:r>
        <w:rPr>
          <w:rFonts w:ascii="Arial" w:hAnsi="Arial" w:cs="Arial"/>
        </w:rPr>
        <w:t>days</w:t>
      </w:r>
      <w:r w:rsidR="00057625">
        <w:rPr>
          <w:rFonts w:ascii="Arial" w:hAnsi="Arial" w:cs="Arial"/>
        </w:rPr>
        <w:t xml:space="preserve"> of receipt</w:t>
      </w:r>
      <w:r>
        <w:rPr>
          <w:rFonts w:ascii="Arial" w:hAnsi="Arial" w:cs="Arial"/>
        </w:rPr>
        <w:t xml:space="preserve">. </w:t>
      </w:r>
    </w:p>
    <w:p w14:paraId="2AAAD028" w14:textId="76004766" w:rsidR="0037207C" w:rsidRPr="00E14D66" w:rsidRDefault="0037207C" w:rsidP="004F0205">
      <w:pPr>
        <w:numPr>
          <w:ilvl w:val="0"/>
          <w:numId w:val="2"/>
        </w:numPr>
        <w:spacing w:line="360" w:lineRule="auto"/>
        <w:rPr>
          <w:rFonts w:ascii="Arial" w:hAnsi="Arial" w:cs="Arial"/>
        </w:rPr>
      </w:pPr>
      <w:r>
        <w:rPr>
          <w:rFonts w:ascii="Arial" w:hAnsi="Arial" w:cs="Arial"/>
        </w:rPr>
        <w:t>All facts regarding the nature of the complaint should be established as soon as possible and all parties involved should be treated fairly and with respect.</w:t>
      </w:r>
    </w:p>
    <w:p w14:paraId="35B2A8BE" w14:textId="77E826C7" w:rsidR="00BD2484" w:rsidRDefault="00BD2484" w:rsidP="004F0205">
      <w:pPr>
        <w:numPr>
          <w:ilvl w:val="0"/>
          <w:numId w:val="2"/>
        </w:numPr>
        <w:spacing w:line="360" w:lineRule="auto"/>
        <w:rPr>
          <w:rFonts w:ascii="Arial" w:hAnsi="Arial" w:cs="Arial"/>
        </w:rPr>
      </w:pPr>
      <w:r>
        <w:rPr>
          <w:rFonts w:ascii="Arial" w:hAnsi="Arial" w:cs="Arial"/>
        </w:rPr>
        <w:t>If necessary</w:t>
      </w:r>
      <w:r w:rsidR="00517218">
        <w:rPr>
          <w:rFonts w:ascii="Arial" w:hAnsi="Arial" w:cs="Arial"/>
        </w:rPr>
        <w:t>,</w:t>
      </w:r>
      <w:r>
        <w:rPr>
          <w:rFonts w:ascii="Arial" w:hAnsi="Arial" w:cs="Arial"/>
        </w:rPr>
        <w:t xml:space="preserve"> the ILFA Directors and/or </w:t>
      </w:r>
      <w:r w:rsidR="00057625">
        <w:rPr>
          <w:rFonts w:ascii="Arial" w:hAnsi="Arial" w:cs="Arial"/>
        </w:rPr>
        <w:t>Board</w:t>
      </w:r>
      <w:r>
        <w:rPr>
          <w:rFonts w:ascii="Arial" w:hAnsi="Arial" w:cs="Arial"/>
        </w:rPr>
        <w:t xml:space="preserve"> may need to hold an extraordinary </w:t>
      </w:r>
      <w:r>
        <w:rPr>
          <w:rFonts w:ascii="Arial" w:hAnsi="Arial" w:cs="Arial"/>
        </w:rPr>
        <w:lastRenderedPageBreak/>
        <w:t>meeting to address</w:t>
      </w:r>
      <w:r w:rsidR="00057625">
        <w:rPr>
          <w:rFonts w:ascii="Arial" w:hAnsi="Arial" w:cs="Arial"/>
        </w:rPr>
        <w:t xml:space="preserve">, </w:t>
      </w:r>
      <w:r>
        <w:rPr>
          <w:rFonts w:ascii="Arial" w:hAnsi="Arial" w:cs="Arial"/>
        </w:rPr>
        <w:t xml:space="preserve">manage </w:t>
      </w:r>
      <w:r w:rsidR="00057625">
        <w:rPr>
          <w:rFonts w:ascii="Arial" w:hAnsi="Arial" w:cs="Arial"/>
        </w:rPr>
        <w:t xml:space="preserve">and resolve </w:t>
      </w:r>
      <w:r>
        <w:rPr>
          <w:rFonts w:ascii="Arial" w:hAnsi="Arial" w:cs="Arial"/>
        </w:rPr>
        <w:t xml:space="preserve">the complaint. </w:t>
      </w:r>
    </w:p>
    <w:p w14:paraId="5A3A1B47" w14:textId="0A3D2ED6" w:rsidR="00F666CA" w:rsidRDefault="00F666CA" w:rsidP="004F0205">
      <w:pPr>
        <w:numPr>
          <w:ilvl w:val="0"/>
          <w:numId w:val="2"/>
        </w:numPr>
        <w:tabs>
          <w:tab w:val="left" w:pos="426"/>
        </w:tabs>
        <w:spacing w:line="360" w:lineRule="auto"/>
        <w:rPr>
          <w:rFonts w:ascii="Arial" w:hAnsi="Arial" w:cs="Arial"/>
        </w:rPr>
      </w:pPr>
      <w:r>
        <w:rPr>
          <w:rFonts w:ascii="Arial" w:hAnsi="Arial" w:cs="Arial"/>
        </w:rPr>
        <w:t>Depending on the nature and facts of the complaint,</w:t>
      </w:r>
      <w:r w:rsidRPr="00F666CA">
        <w:rPr>
          <w:rFonts w:ascii="Arial" w:hAnsi="Arial" w:cs="Arial"/>
        </w:rPr>
        <w:t xml:space="preserve"> </w:t>
      </w:r>
      <w:r>
        <w:rPr>
          <w:rFonts w:ascii="Arial" w:hAnsi="Arial" w:cs="Arial"/>
        </w:rPr>
        <w:t xml:space="preserve">sanctions may need to be imposed on the ILFA Directors, </w:t>
      </w:r>
      <w:r w:rsidR="00057625">
        <w:rPr>
          <w:rFonts w:ascii="Arial" w:hAnsi="Arial" w:cs="Arial"/>
        </w:rPr>
        <w:t>Board</w:t>
      </w:r>
      <w:r>
        <w:rPr>
          <w:rFonts w:ascii="Arial" w:hAnsi="Arial" w:cs="Arial"/>
        </w:rPr>
        <w:t xml:space="preserve"> members, contractors, </w:t>
      </w:r>
      <w:r w:rsidR="00057625" w:rsidRPr="00E14D66">
        <w:rPr>
          <w:rFonts w:ascii="Arial" w:hAnsi="Arial" w:cs="Arial"/>
        </w:rPr>
        <w:t>staff,</w:t>
      </w:r>
      <w:r w:rsidRPr="00E14D66">
        <w:rPr>
          <w:rFonts w:ascii="Arial" w:hAnsi="Arial" w:cs="Arial"/>
        </w:rPr>
        <w:t xml:space="preserve"> and </w:t>
      </w:r>
      <w:r>
        <w:rPr>
          <w:rFonts w:ascii="Arial" w:hAnsi="Arial" w:cs="Arial"/>
        </w:rPr>
        <w:t>representatives of ILFA.</w:t>
      </w:r>
      <w:r w:rsidR="00F21CA3">
        <w:rPr>
          <w:rFonts w:ascii="Arial" w:hAnsi="Arial" w:cs="Arial"/>
        </w:rPr>
        <w:t xml:space="preserve"> Sanctions may include a temporary suspension from ILFA or a permanent suspension if the </w:t>
      </w:r>
      <w:r w:rsidR="00057625">
        <w:rPr>
          <w:rFonts w:ascii="Arial" w:hAnsi="Arial" w:cs="Arial"/>
        </w:rPr>
        <w:t>Board</w:t>
      </w:r>
      <w:r w:rsidR="00F21CA3">
        <w:rPr>
          <w:rFonts w:ascii="Arial" w:hAnsi="Arial" w:cs="Arial"/>
        </w:rPr>
        <w:t xml:space="preserve"> deem this appropriate.</w:t>
      </w:r>
    </w:p>
    <w:p w14:paraId="702FEC51" w14:textId="68C03228" w:rsidR="00E14D66" w:rsidRPr="00E14D66" w:rsidRDefault="00E14D66" w:rsidP="004F0205">
      <w:pPr>
        <w:numPr>
          <w:ilvl w:val="0"/>
          <w:numId w:val="2"/>
        </w:numPr>
        <w:tabs>
          <w:tab w:val="clear" w:pos="283"/>
          <w:tab w:val="num" w:pos="284"/>
          <w:tab w:val="left" w:pos="426"/>
        </w:tabs>
        <w:spacing w:line="360" w:lineRule="auto"/>
        <w:rPr>
          <w:rFonts w:ascii="Arial" w:hAnsi="Arial" w:cs="Arial"/>
        </w:rPr>
      </w:pPr>
      <w:r w:rsidRPr="00E14D66">
        <w:rPr>
          <w:rFonts w:ascii="Arial" w:hAnsi="Arial" w:cs="Arial"/>
        </w:rPr>
        <w:t xml:space="preserve">Customer comments, criticisms, or suggestions on ways to improve </w:t>
      </w:r>
      <w:r w:rsidR="0041490E">
        <w:rPr>
          <w:rFonts w:ascii="Arial" w:hAnsi="Arial" w:cs="Arial"/>
        </w:rPr>
        <w:t>ILFA’s</w:t>
      </w:r>
      <w:r w:rsidRPr="00E14D66">
        <w:rPr>
          <w:rFonts w:ascii="Arial" w:hAnsi="Arial" w:cs="Arial"/>
        </w:rPr>
        <w:t xml:space="preserve"> service may be usefu</w:t>
      </w:r>
      <w:r w:rsidR="0041490E">
        <w:rPr>
          <w:rFonts w:ascii="Arial" w:hAnsi="Arial" w:cs="Arial"/>
        </w:rPr>
        <w:t>l</w:t>
      </w:r>
      <w:r w:rsidR="00057625">
        <w:rPr>
          <w:rFonts w:ascii="Arial" w:hAnsi="Arial" w:cs="Arial"/>
        </w:rPr>
        <w:t xml:space="preserve"> and should be brought to the Board</w:t>
      </w:r>
      <w:r w:rsidRPr="00E14D66">
        <w:rPr>
          <w:rFonts w:ascii="Arial" w:hAnsi="Arial" w:cs="Arial"/>
        </w:rPr>
        <w:t xml:space="preserve">. </w:t>
      </w:r>
    </w:p>
    <w:p w14:paraId="7989C267" w14:textId="43280157" w:rsidR="00E14D66" w:rsidRPr="00030E99" w:rsidRDefault="00E14D66" w:rsidP="004F0205">
      <w:pPr>
        <w:numPr>
          <w:ilvl w:val="0"/>
          <w:numId w:val="2"/>
        </w:numPr>
        <w:tabs>
          <w:tab w:val="left" w:pos="567"/>
        </w:tabs>
        <w:spacing w:line="360" w:lineRule="auto"/>
        <w:rPr>
          <w:rFonts w:ascii="Arial" w:hAnsi="Arial" w:cs="Arial"/>
        </w:rPr>
      </w:pPr>
      <w:r w:rsidRPr="00E14D66">
        <w:rPr>
          <w:rFonts w:ascii="Arial" w:hAnsi="Arial" w:cs="Arial"/>
        </w:rPr>
        <w:t>Copies of complaints</w:t>
      </w:r>
      <w:r w:rsidR="0037207C">
        <w:rPr>
          <w:rFonts w:ascii="Arial" w:hAnsi="Arial" w:cs="Arial"/>
        </w:rPr>
        <w:t>, correspondence</w:t>
      </w:r>
      <w:r w:rsidRPr="00E14D66">
        <w:rPr>
          <w:rFonts w:ascii="Arial" w:hAnsi="Arial" w:cs="Arial"/>
        </w:rPr>
        <w:t xml:space="preserve"> and all related documents should be placed in </w:t>
      </w:r>
      <w:r w:rsidR="0037207C">
        <w:rPr>
          <w:rFonts w:ascii="Arial" w:hAnsi="Arial" w:cs="Arial"/>
        </w:rPr>
        <w:t>a specified</w:t>
      </w:r>
      <w:r w:rsidRPr="00E14D66">
        <w:rPr>
          <w:rFonts w:ascii="Arial" w:hAnsi="Arial" w:cs="Arial"/>
        </w:rPr>
        <w:t xml:space="preserve"> complaints file</w:t>
      </w:r>
      <w:r w:rsidRPr="00030E99">
        <w:rPr>
          <w:rFonts w:ascii="Arial" w:hAnsi="Arial" w:cs="Arial"/>
        </w:rPr>
        <w:t xml:space="preserve"> upon resolution</w:t>
      </w:r>
      <w:r w:rsidR="00BC7F93">
        <w:rPr>
          <w:rFonts w:ascii="Arial" w:hAnsi="Arial" w:cs="Arial"/>
        </w:rPr>
        <w:t xml:space="preserve"> and retained for at least 5-years</w:t>
      </w:r>
      <w:r w:rsidRPr="00030E99">
        <w:rPr>
          <w:rFonts w:ascii="Arial" w:hAnsi="Arial" w:cs="Arial"/>
        </w:rPr>
        <w:t xml:space="preserve">. </w:t>
      </w:r>
    </w:p>
    <w:p w14:paraId="015215E6" w14:textId="77777777" w:rsidR="00BD2484" w:rsidRDefault="00BD2484" w:rsidP="004F0205">
      <w:pPr>
        <w:spacing w:line="360" w:lineRule="auto"/>
        <w:ind w:left="283"/>
        <w:rPr>
          <w:rFonts w:ascii="Arial" w:hAnsi="Arial" w:cs="Arial"/>
          <w:b/>
        </w:rPr>
      </w:pPr>
    </w:p>
    <w:p w14:paraId="0C0B8DE0" w14:textId="32299BFD" w:rsidR="00E14D66" w:rsidRPr="00E14D66" w:rsidRDefault="00E14D66" w:rsidP="004F0205">
      <w:pPr>
        <w:spacing w:line="360" w:lineRule="auto"/>
        <w:ind w:left="283"/>
        <w:rPr>
          <w:rFonts w:ascii="Arial" w:hAnsi="Arial" w:cs="Arial"/>
          <w:b/>
        </w:rPr>
      </w:pPr>
      <w:r w:rsidRPr="00E14D66">
        <w:rPr>
          <w:rFonts w:ascii="Arial" w:hAnsi="Arial" w:cs="Arial"/>
          <w:b/>
        </w:rPr>
        <w:t xml:space="preserve">7.0 </w:t>
      </w:r>
      <w:r w:rsidRPr="00E14D66">
        <w:rPr>
          <w:rFonts w:ascii="Arial" w:hAnsi="Arial" w:cs="Arial"/>
          <w:b/>
        </w:rPr>
        <w:tab/>
        <w:t>Distribution</w:t>
      </w:r>
    </w:p>
    <w:p w14:paraId="08084854" w14:textId="3C3AA1D8" w:rsidR="00E14D66" w:rsidRPr="00E14D66" w:rsidRDefault="00E14D66" w:rsidP="004F0205">
      <w:pPr>
        <w:spacing w:line="360" w:lineRule="auto"/>
        <w:rPr>
          <w:rFonts w:ascii="Arial" w:hAnsi="Arial" w:cs="Arial"/>
        </w:rPr>
      </w:pPr>
      <w:r w:rsidRPr="00E14D66">
        <w:rPr>
          <w:rFonts w:ascii="Arial" w:hAnsi="Arial" w:cs="Arial"/>
        </w:rPr>
        <w:t xml:space="preserve">This policy will be circulated to all </w:t>
      </w:r>
      <w:bookmarkStart w:id="0" w:name="_Hlk507998678"/>
      <w:r w:rsidR="00030E99">
        <w:rPr>
          <w:rFonts w:ascii="Arial" w:hAnsi="Arial" w:cs="Arial"/>
        </w:rPr>
        <w:t xml:space="preserve">Directors, </w:t>
      </w:r>
      <w:r w:rsidR="00057625">
        <w:rPr>
          <w:rFonts w:ascii="Arial" w:hAnsi="Arial" w:cs="Arial"/>
        </w:rPr>
        <w:t>Board</w:t>
      </w:r>
      <w:r w:rsidR="00030E99">
        <w:rPr>
          <w:rFonts w:ascii="Arial" w:hAnsi="Arial" w:cs="Arial"/>
        </w:rPr>
        <w:t xml:space="preserve"> members, </w:t>
      </w:r>
      <w:r w:rsidR="00BC7F93">
        <w:rPr>
          <w:rFonts w:ascii="Arial" w:hAnsi="Arial" w:cs="Arial"/>
        </w:rPr>
        <w:t>contractors,</w:t>
      </w:r>
      <w:r w:rsidR="00C00806">
        <w:rPr>
          <w:rFonts w:ascii="Arial" w:hAnsi="Arial" w:cs="Arial"/>
        </w:rPr>
        <w:t xml:space="preserve"> and </w:t>
      </w:r>
      <w:r w:rsidRPr="00E14D66">
        <w:rPr>
          <w:rFonts w:ascii="Arial" w:hAnsi="Arial" w:cs="Arial"/>
        </w:rPr>
        <w:t xml:space="preserve">staff and </w:t>
      </w:r>
      <w:r w:rsidR="00C00806">
        <w:rPr>
          <w:rFonts w:ascii="Arial" w:hAnsi="Arial" w:cs="Arial"/>
        </w:rPr>
        <w:t>of ILFA</w:t>
      </w:r>
      <w:bookmarkEnd w:id="0"/>
      <w:r w:rsidR="00C00806">
        <w:rPr>
          <w:rFonts w:ascii="Arial" w:hAnsi="Arial" w:cs="Arial"/>
        </w:rPr>
        <w:t xml:space="preserve">. </w:t>
      </w:r>
      <w:r w:rsidRPr="00E14D66">
        <w:rPr>
          <w:rFonts w:ascii="Arial" w:hAnsi="Arial" w:cs="Arial"/>
        </w:rPr>
        <w:t xml:space="preserve">New </w:t>
      </w:r>
      <w:r w:rsidR="00C00806">
        <w:rPr>
          <w:rFonts w:ascii="Arial" w:hAnsi="Arial" w:cs="Arial"/>
        </w:rPr>
        <w:t xml:space="preserve">Directors, </w:t>
      </w:r>
      <w:r w:rsidR="00057625">
        <w:rPr>
          <w:rFonts w:ascii="Arial" w:hAnsi="Arial" w:cs="Arial"/>
        </w:rPr>
        <w:t>Board</w:t>
      </w:r>
      <w:r w:rsidR="00C00806">
        <w:rPr>
          <w:rFonts w:ascii="Arial" w:hAnsi="Arial" w:cs="Arial"/>
        </w:rPr>
        <w:t xml:space="preserve"> members, </w:t>
      </w:r>
      <w:r w:rsidRPr="00E14D66">
        <w:rPr>
          <w:rFonts w:ascii="Arial" w:hAnsi="Arial" w:cs="Arial"/>
        </w:rPr>
        <w:t xml:space="preserve">staff joining </w:t>
      </w:r>
      <w:r w:rsidR="0076197D">
        <w:rPr>
          <w:rFonts w:ascii="Arial" w:hAnsi="Arial" w:cs="Arial"/>
        </w:rPr>
        <w:t>ILFA</w:t>
      </w:r>
      <w:r w:rsidRPr="00E14D66">
        <w:rPr>
          <w:rFonts w:ascii="Arial" w:hAnsi="Arial" w:cs="Arial"/>
        </w:rPr>
        <w:t xml:space="preserve"> will receive training in the use of this document/policy. </w:t>
      </w:r>
    </w:p>
    <w:p w14:paraId="40CB731E" w14:textId="77777777" w:rsidR="00E14D66" w:rsidRPr="00E14D66" w:rsidRDefault="00E14D66" w:rsidP="004F0205">
      <w:pPr>
        <w:spacing w:line="360" w:lineRule="auto"/>
        <w:rPr>
          <w:rFonts w:ascii="Arial" w:hAnsi="Arial" w:cs="Arial"/>
          <w:b/>
        </w:rPr>
      </w:pPr>
    </w:p>
    <w:p w14:paraId="580C0D01" w14:textId="51A75DA0" w:rsidR="00E14D66" w:rsidRPr="00E14D66" w:rsidRDefault="0076197D" w:rsidP="004F0205">
      <w:pPr>
        <w:spacing w:line="360" w:lineRule="auto"/>
        <w:rPr>
          <w:rFonts w:ascii="Arial" w:hAnsi="Arial" w:cs="Arial"/>
          <w:b/>
        </w:rPr>
      </w:pPr>
      <w:r>
        <w:rPr>
          <w:rFonts w:ascii="Arial" w:hAnsi="Arial" w:cs="Arial"/>
          <w:b/>
        </w:rPr>
        <w:t>8</w:t>
      </w:r>
      <w:r w:rsidR="00E14D66" w:rsidRPr="00E14D66">
        <w:rPr>
          <w:rFonts w:ascii="Arial" w:hAnsi="Arial" w:cs="Arial"/>
          <w:b/>
        </w:rPr>
        <w:t xml:space="preserve">.0 </w:t>
      </w:r>
      <w:r w:rsidR="00E14D66" w:rsidRPr="00E14D66">
        <w:rPr>
          <w:rFonts w:ascii="Arial" w:hAnsi="Arial" w:cs="Arial"/>
          <w:b/>
        </w:rPr>
        <w:tab/>
        <w:t>Review</w:t>
      </w:r>
    </w:p>
    <w:p w14:paraId="615BC7A9" w14:textId="77777777" w:rsidR="00E14D66" w:rsidRPr="00E14D66" w:rsidRDefault="00E14D66" w:rsidP="004F0205">
      <w:pPr>
        <w:spacing w:line="360" w:lineRule="auto"/>
        <w:rPr>
          <w:rFonts w:ascii="Arial" w:hAnsi="Arial" w:cs="Arial"/>
        </w:rPr>
      </w:pPr>
      <w:r w:rsidRPr="00E14D66">
        <w:rPr>
          <w:rFonts w:ascii="Arial" w:hAnsi="Arial" w:cs="Arial"/>
        </w:rPr>
        <w:t>The policy will be reviewed every 3 years or if the need arises on an ad hoc basis to ensure that it is current and applicable. Policy review will be carried out for the purposes of continuous evaluation and quality improvement.</w:t>
      </w:r>
    </w:p>
    <w:p w14:paraId="237CCC5F" w14:textId="77777777" w:rsidR="00E14D66" w:rsidRPr="00E14D66" w:rsidRDefault="00E14D66" w:rsidP="004F0205">
      <w:pPr>
        <w:spacing w:line="360" w:lineRule="auto"/>
        <w:rPr>
          <w:rFonts w:ascii="Arial" w:hAnsi="Arial" w:cs="Arial"/>
        </w:rPr>
      </w:pPr>
    </w:p>
    <w:p w14:paraId="30229938" w14:textId="525912A1" w:rsidR="004B3B9D" w:rsidRDefault="003109FB" w:rsidP="004F0205">
      <w:pPr>
        <w:spacing w:line="360" w:lineRule="auto"/>
        <w:rPr>
          <w:rFonts w:ascii="Arial" w:hAnsi="Arial" w:cs="Arial"/>
        </w:rPr>
      </w:pPr>
      <w:r>
        <w:rPr>
          <w:rFonts w:ascii="Arial" w:hAnsi="Arial" w:cs="Arial"/>
        </w:rPr>
        <w:t xml:space="preserve">Last updated </w:t>
      </w:r>
      <w:r w:rsidR="00BC7F93">
        <w:rPr>
          <w:rFonts w:ascii="Arial" w:hAnsi="Arial" w:cs="Arial"/>
        </w:rPr>
        <w:t>14/7/2022</w:t>
      </w:r>
    </w:p>
    <w:p w14:paraId="1F16E3E7" w14:textId="77777777" w:rsidR="00FC18CD" w:rsidRDefault="00FC18CD" w:rsidP="004F0205">
      <w:pPr>
        <w:spacing w:line="360" w:lineRule="auto"/>
        <w:rPr>
          <w:rFonts w:ascii="Arial" w:hAnsi="Arial" w:cs="Arial"/>
        </w:rPr>
      </w:pPr>
    </w:p>
    <w:p w14:paraId="58D56802" w14:textId="0867FE41" w:rsidR="00524D98" w:rsidRPr="00524D98" w:rsidRDefault="00524D98" w:rsidP="004F0205">
      <w:pPr>
        <w:spacing w:line="360" w:lineRule="auto"/>
        <w:rPr>
          <w:rFonts w:ascii="Arial" w:hAnsi="Arial" w:cs="Arial"/>
          <w:b/>
        </w:rPr>
      </w:pPr>
      <w:r w:rsidRPr="00524D98">
        <w:rPr>
          <w:rFonts w:ascii="Arial" w:hAnsi="Arial" w:cs="Arial"/>
          <w:b/>
        </w:rPr>
        <w:t>Irish Lung Fibrosis Association</w:t>
      </w:r>
    </w:p>
    <w:p w14:paraId="3A849165" w14:textId="6D9E2FA4" w:rsidR="00524D98" w:rsidRDefault="00000000" w:rsidP="004F0205">
      <w:pPr>
        <w:spacing w:line="360" w:lineRule="auto"/>
        <w:rPr>
          <w:rFonts w:ascii="Arial" w:hAnsi="Arial" w:cs="Arial"/>
        </w:rPr>
      </w:pPr>
      <w:hyperlink r:id="rId7" w:history="1">
        <w:r w:rsidR="00524D98" w:rsidRPr="00524D98">
          <w:rPr>
            <w:rStyle w:val="Hyperlink"/>
            <w:rFonts w:ascii="Arial" w:hAnsi="Arial" w:cs="Arial"/>
          </w:rPr>
          <w:t>www.ilfa.ie</w:t>
        </w:r>
      </w:hyperlink>
    </w:p>
    <w:p w14:paraId="6896A714" w14:textId="289C8B6A" w:rsidR="00524D98" w:rsidRPr="00524D98" w:rsidRDefault="00524D98" w:rsidP="004F0205">
      <w:pPr>
        <w:spacing w:line="360" w:lineRule="auto"/>
        <w:rPr>
          <w:rFonts w:ascii="Arial" w:hAnsi="Arial" w:cs="Arial"/>
        </w:rPr>
      </w:pPr>
      <w:r>
        <w:rPr>
          <w:rFonts w:ascii="Arial" w:hAnsi="Arial" w:cs="Arial"/>
        </w:rPr>
        <w:t>Email: info@ilfa.ie</w:t>
      </w:r>
    </w:p>
    <w:p w14:paraId="406B4CA0" w14:textId="77777777" w:rsidR="00524D98" w:rsidRPr="00524D98" w:rsidRDefault="00524D98" w:rsidP="004F0205">
      <w:pPr>
        <w:widowControl/>
        <w:suppressAutoHyphens w:val="0"/>
        <w:spacing w:line="360" w:lineRule="auto"/>
        <w:rPr>
          <w:rFonts w:ascii="Arial" w:eastAsia="Times New Roman" w:hAnsi="Arial" w:cs="Arial"/>
          <w:color w:val="222222"/>
          <w:lang w:val="en-IE" w:eastAsia="en-IE"/>
        </w:rPr>
      </w:pPr>
      <w:r>
        <w:rPr>
          <w:rFonts w:ascii="Arial" w:eastAsia="Times New Roman" w:hAnsi="Arial" w:cs="Arial"/>
          <w:color w:val="222222"/>
          <w:lang w:val="en-IE" w:eastAsia="en-IE"/>
        </w:rPr>
        <w:t xml:space="preserve">General </w:t>
      </w:r>
      <w:r w:rsidRPr="00524D98">
        <w:rPr>
          <w:rFonts w:ascii="Arial" w:eastAsia="Times New Roman" w:hAnsi="Arial" w:cs="Arial"/>
          <w:color w:val="222222"/>
          <w:lang w:val="en-IE" w:eastAsia="en-IE"/>
        </w:rPr>
        <w:t>Enquiries: 086 871 5264</w:t>
      </w:r>
    </w:p>
    <w:p w14:paraId="28CC8D1C" w14:textId="39F2694B" w:rsidR="00524D98" w:rsidRDefault="00524D98" w:rsidP="004F0205">
      <w:pPr>
        <w:widowControl/>
        <w:suppressAutoHyphens w:val="0"/>
        <w:spacing w:line="360" w:lineRule="auto"/>
        <w:rPr>
          <w:rFonts w:ascii="Arial" w:eastAsia="Times New Roman" w:hAnsi="Arial" w:cs="Arial"/>
          <w:color w:val="222222"/>
          <w:lang w:val="en-IE" w:eastAsia="en-IE"/>
        </w:rPr>
      </w:pPr>
      <w:r w:rsidRPr="00524D98">
        <w:rPr>
          <w:rFonts w:ascii="Arial" w:eastAsia="Times New Roman" w:hAnsi="Arial" w:cs="Arial"/>
          <w:color w:val="222222"/>
          <w:lang w:val="en-IE" w:eastAsia="en-IE"/>
        </w:rPr>
        <w:t>Postal Address: PO Box 10456, Blackrock, County Dublin</w:t>
      </w:r>
    </w:p>
    <w:p w14:paraId="660D7EC3" w14:textId="189D2D57" w:rsidR="00524D98" w:rsidRPr="00524D98" w:rsidRDefault="00524D98" w:rsidP="004F0205">
      <w:pPr>
        <w:widowControl/>
        <w:suppressAutoHyphens w:val="0"/>
        <w:spacing w:line="360" w:lineRule="auto"/>
        <w:rPr>
          <w:rFonts w:ascii="Arial" w:eastAsia="Times New Roman" w:hAnsi="Arial" w:cs="Arial"/>
          <w:color w:val="222222"/>
          <w:lang w:val="en-IE" w:eastAsia="en-IE"/>
        </w:rPr>
      </w:pPr>
      <w:r w:rsidRPr="00524D98">
        <w:rPr>
          <w:rFonts w:ascii="Arial" w:eastAsia="Times New Roman" w:hAnsi="Arial" w:cs="Arial"/>
          <w:iCs/>
          <w:color w:val="222222"/>
          <w:lang w:val="en-IE" w:eastAsia="en-IE"/>
        </w:rPr>
        <w:t xml:space="preserve">Registered Address: </w:t>
      </w:r>
      <w:proofErr w:type="spellStart"/>
      <w:r w:rsidRPr="00524D98">
        <w:rPr>
          <w:rFonts w:ascii="Arial" w:eastAsia="Times New Roman" w:hAnsi="Arial" w:cs="Arial"/>
          <w:iCs/>
          <w:color w:val="222222"/>
          <w:lang w:val="en-IE" w:eastAsia="en-IE"/>
        </w:rPr>
        <w:t>Lavery</w:t>
      </w:r>
      <w:proofErr w:type="spellEnd"/>
      <w:r w:rsidRPr="00524D98">
        <w:rPr>
          <w:rFonts w:ascii="Arial" w:eastAsia="Times New Roman" w:hAnsi="Arial" w:cs="Arial"/>
          <w:iCs/>
          <w:color w:val="222222"/>
          <w:lang w:val="en-IE" w:eastAsia="en-IE"/>
        </w:rPr>
        <w:t xml:space="preserve"> House, Earlsfort Terrace, Dublin 2</w:t>
      </w:r>
    </w:p>
    <w:p w14:paraId="35108133" w14:textId="77777777" w:rsidR="00524D98" w:rsidRPr="00FC18CD" w:rsidRDefault="00524D98" w:rsidP="004F0205">
      <w:pPr>
        <w:widowControl/>
        <w:suppressAutoHyphens w:val="0"/>
        <w:spacing w:line="360" w:lineRule="auto"/>
        <w:rPr>
          <w:rFonts w:ascii="Arial" w:eastAsia="Times New Roman" w:hAnsi="Arial" w:cs="Arial"/>
          <w:iCs/>
          <w:color w:val="222222"/>
          <w:sz w:val="16"/>
          <w:szCs w:val="16"/>
          <w:lang w:val="en-IE" w:eastAsia="en-IE"/>
        </w:rPr>
      </w:pPr>
    </w:p>
    <w:p w14:paraId="2EC4DD7A" w14:textId="60E10F30" w:rsidR="00524D98" w:rsidRPr="00524D98" w:rsidRDefault="00524D98" w:rsidP="004F0205">
      <w:pPr>
        <w:widowControl/>
        <w:suppressAutoHyphens w:val="0"/>
        <w:spacing w:line="360" w:lineRule="auto"/>
        <w:rPr>
          <w:rFonts w:ascii="Arial" w:eastAsia="Times New Roman" w:hAnsi="Arial" w:cs="Arial"/>
          <w:color w:val="222222"/>
          <w:lang w:val="en-IE" w:eastAsia="en-IE"/>
        </w:rPr>
      </w:pPr>
      <w:r w:rsidRPr="00524D98">
        <w:rPr>
          <w:rFonts w:ascii="Arial" w:eastAsia="Times New Roman" w:hAnsi="Arial" w:cs="Arial"/>
          <w:iCs/>
          <w:color w:val="222222"/>
          <w:lang w:val="en-IE" w:eastAsia="en-IE"/>
        </w:rPr>
        <w:t>Company registration n</w:t>
      </w:r>
      <w:r>
        <w:rPr>
          <w:rFonts w:ascii="Arial" w:eastAsia="Times New Roman" w:hAnsi="Arial" w:cs="Arial"/>
          <w:iCs/>
          <w:color w:val="222222"/>
          <w:lang w:val="en-IE" w:eastAsia="en-IE"/>
        </w:rPr>
        <w:t>umber</w:t>
      </w:r>
      <w:r w:rsidRPr="00524D98">
        <w:rPr>
          <w:rFonts w:ascii="Arial" w:eastAsia="Times New Roman" w:hAnsi="Arial" w:cs="Arial"/>
          <w:iCs/>
          <w:color w:val="222222"/>
          <w:lang w:val="en-IE" w:eastAsia="en-IE"/>
        </w:rPr>
        <w:t xml:space="preserve"> 367940</w:t>
      </w:r>
    </w:p>
    <w:p w14:paraId="5171549B" w14:textId="77777777" w:rsidR="00524D98" w:rsidRPr="00524D98" w:rsidRDefault="00524D98" w:rsidP="004F0205">
      <w:pPr>
        <w:widowControl/>
        <w:suppressAutoHyphens w:val="0"/>
        <w:spacing w:line="360" w:lineRule="auto"/>
        <w:rPr>
          <w:rFonts w:ascii="Arial" w:eastAsia="Times New Roman" w:hAnsi="Arial" w:cs="Arial"/>
          <w:color w:val="222222"/>
          <w:lang w:val="en-IE" w:eastAsia="en-IE"/>
        </w:rPr>
      </w:pPr>
      <w:r w:rsidRPr="00524D98">
        <w:rPr>
          <w:rFonts w:ascii="Arial" w:eastAsia="Times New Roman" w:hAnsi="Arial" w:cs="Arial"/>
          <w:iCs/>
          <w:color w:val="222222"/>
          <w:lang w:val="en-IE" w:eastAsia="en-IE"/>
        </w:rPr>
        <w:t>Registered charity number 20053437</w:t>
      </w:r>
    </w:p>
    <w:p w14:paraId="057C6B4E" w14:textId="2704E2DF" w:rsidR="00524D98" w:rsidRDefault="00524D98" w:rsidP="004F0205">
      <w:pPr>
        <w:widowControl/>
        <w:suppressAutoHyphens w:val="0"/>
        <w:spacing w:line="360" w:lineRule="auto"/>
        <w:rPr>
          <w:rFonts w:ascii="Arial" w:eastAsia="Times New Roman" w:hAnsi="Arial" w:cs="Arial"/>
          <w:iCs/>
          <w:color w:val="222222"/>
          <w:lang w:val="en-IE" w:eastAsia="en-IE"/>
        </w:rPr>
      </w:pPr>
      <w:r w:rsidRPr="00524D98">
        <w:rPr>
          <w:rFonts w:ascii="Arial" w:eastAsia="Times New Roman" w:hAnsi="Arial" w:cs="Arial"/>
          <w:iCs/>
          <w:color w:val="222222"/>
          <w:lang w:val="en-IE" w:eastAsia="en-IE"/>
        </w:rPr>
        <w:t>Charitable exemption number CHY 15462</w:t>
      </w:r>
    </w:p>
    <w:p w14:paraId="506C7B21" w14:textId="7EA0BB77" w:rsidR="00FC18CD" w:rsidRPr="004F0205" w:rsidRDefault="00FC18CD" w:rsidP="004F0205">
      <w:pPr>
        <w:widowControl/>
        <w:suppressAutoHyphens w:val="0"/>
        <w:spacing w:line="360" w:lineRule="auto"/>
        <w:rPr>
          <w:rFonts w:ascii="Arial" w:eastAsia="Times New Roman" w:hAnsi="Arial" w:cs="Arial"/>
          <w:color w:val="222222"/>
          <w:lang w:val="en-IE" w:eastAsia="en-IE"/>
        </w:rPr>
      </w:pPr>
      <w:r>
        <w:rPr>
          <w:rFonts w:ascii="Arial" w:hAnsi="Arial" w:cs="Arial"/>
        </w:rPr>
        <w:t>© ILFA 20</w:t>
      </w:r>
      <w:r w:rsidR="00BC7F93">
        <w:rPr>
          <w:rFonts w:ascii="Arial" w:hAnsi="Arial" w:cs="Arial"/>
        </w:rPr>
        <w:t>22</w:t>
      </w:r>
    </w:p>
    <w:sectPr w:rsidR="00FC18CD" w:rsidRPr="004F0205">
      <w:headerReference w:type="default" r:id="rId8"/>
      <w:footerReference w:type="default" r:id="rId9"/>
      <w:footnotePr>
        <w:pos w:val="beneathText"/>
      </w:footnotePr>
      <w:pgSz w:w="11905" w:h="16837"/>
      <w:pgMar w:top="1134" w:right="1134" w:bottom="1973"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30C5" w14:textId="77777777" w:rsidR="006E2751" w:rsidRDefault="006E2751" w:rsidP="009625FC">
      <w:r>
        <w:separator/>
      </w:r>
    </w:p>
  </w:endnote>
  <w:endnote w:type="continuationSeparator" w:id="0">
    <w:p w14:paraId="65F26DE8" w14:textId="77777777" w:rsidR="006E2751" w:rsidRDefault="006E2751" w:rsidP="0096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G Mincho Light J">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867558"/>
      <w:docPartObj>
        <w:docPartGallery w:val="Page Numbers (Bottom of Page)"/>
        <w:docPartUnique/>
      </w:docPartObj>
    </w:sdtPr>
    <w:sdtEndPr>
      <w:rPr>
        <w:noProof/>
      </w:rPr>
    </w:sdtEndPr>
    <w:sdtContent>
      <w:p w14:paraId="1FD7DD0F" w14:textId="226BE9F8" w:rsidR="009625FC" w:rsidRDefault="009625FC">
        <w:pPr>
          <w:pStyle w:val="Foot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6D3535ED" w14:textId="77777777" w:rsidR="009625FC" w:rsidRDefault="00962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91E6" w14:textId="77777777" w:rsidR="006E2751" w:rsidRDefault="006E2751" w:rsidP="009625FC">
      <w:r>
        <w:separator/>
      </w:r>
    </w:p>
  </w:footnote>
  <w:footnote w:type="continuationSeparator" w:id="0">
    <w:p w14:paraId="2CB3D3A1" w14:textId="77777777" w:rsidR="006E2751" w:rsidRDefault="006E2751" w:rsidP="00962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6AB" w14:textId="277B5BF2" w:rsidR="009625FC" w:rsidRDefault="009625FC">
    <w:pPr>
      <w:pStyle w:val="Header"/>
    </w:pPr>
    <w:r>
      <w:rPr>
        <w:noProof/>
      </w:rPr>
      <w:drawing>
        <wp:anchor distT="0" distB="0" distL="114300" distR="114300" simplePos="0" relativeHeight="251659264" behindDoc="0" locked="0" layoutInCell="1" allowOverlap="1" wp14:anchorId="428324F6" wp14:editId="511FDD8F">
          <wp:simplePos x="0" y="0"/>
          <wp:positionH relativeFrom="margin">
            <wp:posOffset>5800725</wp:posOffset>
          </wp:positionH>
          <wp:positionV relativeFrom="page">
            <wp:posOffset>76200</wp:posOffset>
          </wp:positionV>
          <wp:extent cx="928800" cy="864000"/>
          <wp:effectExtent l="0" t="0" r="5080" b="0"/>
          <wp:wrapSquare wrapText="bothSides"/>
          <wp:docPr id="1" name="Picture 1" descr="C:\Users\Nicolacassidy\AppData\Local\Microsoft\Windows\INetCache\Content.Word\Logo.bmp"/>
          <wp:cNvGraphicFramePr/>
          <a:graphic xmlns:a="http://schemas.openxmlformats.org/drawingml/2006/main">
            <a:graphicData uri="http://schemas.openxmlformats.org/drawingml/2006/picture">
              <pic:pic xmlns:pic="http://schemas.openxmlformats.org/drawingml/2006/picture">
                <pic:nvPicPr>
                  <pic:cNvPr id="1" name="Picture 1" descr="C:\Users\Nicolacassidy\AppData\Local\Microsoft\Windows\INetCache\Content.Word\Logo.b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800" cy="864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2"/>
      <w:numFmt w:val="decimal"/>
      <w:lvlText w:val="%1."/>
      <w:lvlJc w:val="left"/>
      <w:pPr>
        <w:tabs>
          <w:tab w:val="num" w:pos="283"/>
        </w:tabs>
        <w:ind w:left="283" w:hanging="283"/>
      </w:pPr>
    </w:lvl>
    <w:lvl w:ilv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1" w15:restartNumberingAfterBreak="0">
    <w:nsid w:val="00000002"/>
    <w:multiLevelType w:val="multilevel"/>
    <w:tmpl w:val="00000002"/>
    <w:name w:val="WW8Num2"/>
    <w:lvl w:ilvl="0">
      <w:start w:val="1"/>
      <w:numFmt w:val="decimal"/>
      <w:lvlText w:val="%1) "/>
      <w:lvlJc w:val="left"/>
      <w:pPr>
        <w:tabs>
          <w:tab w:val="num" w:pos="283"/>
        </w:tabs>
        <w:ind w:left="283" w:hanging="283"/>
      </w:pPr>
      <w:rPr>
        <w:rFonts w:ascii="Times New Roman" w:hAnsi="Times New Roman"/>
        <w:b w:val="0"/>
        <w:i w:val="0"/>
        <w:sz w:val="24"/>
        <w:u w:val="no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16cid:durableId="1716999337">
    <w:abstractNumId w:val="0"/>
  </w:num>
  <w:num w:numId="2" w16cid:durableId="1774550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69"/>
    <w:rsid w:val="00030E99"/>
    <w:rsid w:val="00057625"/>
    <w:rsid w:val="00201EDD"/>
    <w:rsid w:val="002030C7"/>
    <w:rsid w:val="003109FB"/>
    <w:rsid w:val="003409B4"/>
    <w:rsid w:val="0037207C"/>
    <w:rsid w:val="003D3732"/>
    <w:rsid w:val="0041490E"/>
    <w:rsid w:val="004A3FD9"/>
    <w:rsid w:val="004F0205"/>
    <w:rsid w:val="00517218"/>
    <w:rsid w:val="00524D98"/>
    <w:rsid w:val="005C1469"/>
    <w:rsid w:val="006827A4"/>
    <w:rsid w:val="006C1856"/>
    <w:rsid w:val="006E2751"/>
    <w:rsid w:val="006F58F3"/>
    <w:rsid w:val="0076197D"/>
    <w:rsid w:val="007B4F7F"/>
    <w:rsid w:val="007E7399"/>
    <w:rsid w:val="008B3F6A"/>
    <w:rsid w:val="00913D3F"/>
    <w:rsid w:val="0092700E"/>
    <w:rsid w:val="009625FC"/>
    <w:rsid w:val="009F78B3"/>
    <w:rsid w:val="00A222A7"/>
    <w:rsid w:val="00BC7F93"/>
    <w:rsid w:val="00BD2484"/>
    <w:rsid w:val="00C00806"/>
    <w:rsid w:val="00C1326A"/>
    <w:rsid w:val="00DC004C"/>
    <w:rsid w:val="00DF2F8E"/>
    <w:rsid w:val="00E14D66"/>
    <w:rsid w:val="00F21CA3"/>
    <w:rsid w:val="00F666CA"/>
    <w:rsid w:val="00FC18CD"/>
    <w:rsid w:val="00FC72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1066"/>
  <w15:chartTrackingRefBased/>
  <w15:docId w15:val="{A9565545-7403-4EA9-BD4F-4A322AF1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D66"/>
    <w:pPr>
      <w:widowControl w:val="0"/>
      <w:suppressAutoHyphens/>
      <w:spacing w:after="0" w:line="240" w:lineRule="auto"/>
    </w:pPr>
    <w:rPr>
      <w:rFonts w:ascii="Arial Narrow" w:eastAsia="HG Mincho Light J" w:hAnsi="Arial Narrow"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TableContents11111111111111111111111111111111111">
    <w:name w:val="WW-Table Contents11111111111111111111111111111111111"/>
    <w:basedOn w:val="BodyText"/>
    <w:rsid w:val="00E14D66"/>
    <w:pPr>
      <w:suppressLineNumbers/>
    </w:pPr>
  </w:style>
  <w:style w:type="paragraph" w:customStyle="1" w:styleId="WW-TableHeading11111111111111111111111111111111111">
    <w:name w:val="WW-Table Heading11111111111111111111111111111111111"/>
    <w:basedOn w:val="WW-TableContents11111111111111111111111111111111111"/>
    <w:rsid w:val="00E14D66"/>
    <w:pPr>
      <w:jc w:val="center"/>
    </w:pPr>
    <w:rPr>
      <w:b/>
      <w:bCs/>
      <w:i/>
      <w:iCs/>
    </w:rPr>
  </w:style>
  <w:style w:type="paragraph" w:styleId="BodyText">
    <w:name w:val="Body Text"/>
    <w:basedOn w:val="Normal"/>
    <w:link w:val="BodyTextChar"/>
    <w:uiPriority w:val="99"/>
    <w:semiHidden/>
    <w:unhideWhenUsed/>
    <w:rsid w:val="00E14D66"/>
    <w:pPr>
      <w:spacing w:after="120"/>
    </w:pPr>
  </w:style>
  <w:style w:type="character" w:customStyle="1" w:styleId="BodyTextChar">
    <w:name w:val="Body Text Char"/>
    <w:basedOn w:val="DefaultParagraphFont"/>
    <w:link w:val="BodyText"/>
    <w:uiPriority w:val="99"/>
    <w:semiHidden/>
    <w:rsid w:val="00E14D66"/>
    <w:rPr>
      <w:rFonts w:ascii="Arial Narrow" w:eastAsia="HG Mincho Light J" w:hAnsi="Arial Narrow" w:cs="Times New Roman"/>
      <w:color w:val="000000"/>
      <w:sz w:val="24"/>
      <w:szCs w:val="24"/>
      <w:lang w:val="en-GB"/>
    </w:rPr>
  </w:style>
  <w:style w:type="paragraph" w:customStyle="1" w:styleId="WW-TableContents11111111111111111111111111111111">
    <w:name w:val="WW-Table Contents11111111111111111111111111111111"/>
    <w:basedOn w:val="BodyText"/>
    <w:rsid w:val="0092700E"/>
    <w:pPr>
      <w:suppressLineNumbers/>
    </w:pPr>
  </w:style>
  <w:style w:type="paragraph" w:styleId="Header">
    <w:name w:val="header"/>
    <w:basedOn w:val="Normal"/>
    <w:link w:val="HeaderChar"/>
    <w:uiPriority w:val="99"/>
    <w:unhideWhenUsed/>
    <w:rsid w:val="009625FC"/>
    <w:pPr>
      <w:tabs>
        <w:tab w:val="center" w:pos="4513"/>
        <w:tab w:val="right" w:pos="9026"/>
      </w:tabs>
    </w:pPr>
  </w:style>
  <w:style w:type="character" w:customStyle="1" w:styleId="HeaderChar">
    <w:name w:val="Header Char"/>
    <w:basedOn w:val="DefaultParagraphFont"/>
    <w:link w:val="Header"/>
    <w:uiPriority w:val="99"/>
    <w:rsid w:val="009625FC"/>
    <w:rPr>
      <w:rFonts w:ascii="Arial Narrow" w:eastAsia="HG Mincho Light J" w:hAnsi="Arial Narrow" w:cs="Times New Roman"/>
      <w:color w:val="000000"/>
      <w:sz w:val="24"/>
      <w:szCs w:val="24"/>
      <w:lang w:val="en-GB"/>
    </w:rPr>
  </w:style>
  <w:style w:type="paragraph" w:styleId="Footer">
    <w:name w:val="footer"/>
    <w:basedOn w:val="Normal"/>
    <w:link w:val="FooterChar"/>
    <w:uiPriority w:val="99"/>
    <w:unhideWhenUsed/>
    <w:rsid w:val="009625FC"/>
    <w:pPr>
      <w:tabs>
        <w:tab w:val="center" w:pos="4513"/>
        <w:tab w:val="right" w:pos="9026"/>
      </w:tabs>
    </w:pPr>
  </w:style>
  <w:style w:type="character" w:customStyle="1" w:styleId="FooterChar">
    <w:name w:val="Footer Char"/>
    <w:basedOn w:val="DefaultParagraphFont"/>
    <w:link w:val="Footer"/>
    <w:uiPriority w:val="99"/>
    <w:rsid w:val="009625FC"/>
    <w:rPr>
      <w:rFonts w:ascii="Arial Narrow" w:eastAsia="HG Mincho Light J" w:hAnsi="Arial Narrow" w:cs="Times New Roman"/>
      <w:color w:val="000000"/>
      <w:sz w:val="24"/>
      <w:szCs w:val="24"/>
      <w:lang w:val="en-GB"/>
    </w:rPr>
  </w:style>
  <w:style w:type="character" w:styleId="Hyperlink">
    <w:name w:val="Hyperlink"/>
    <w:basedOn w:val="DefaultParagraphFont"/>
    <w:uiPriority w:val="99"/>
    <w:unhideWhenUsed/>
    <w:rsid w:val="00524D98"/>
    <w:rPr>
      <w:color w:val="0563C1" w:themeColor="hyperlink"/>
      <w:u w:val="single"/>
    </w:rPr>
  </w:style>
  <w:style w:type="character" w:styleId="UnresolvedMention">
    <w:name w:val="Unresolved Mention"/>
    <w:basedOn w:val="DefaultParagraphFont"/>
    <w:uiPriority w:val="99"/>
    <w:semiHidden/>
    <w:unhideWhenUsed/>
    <w:rsid w:val="00524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8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lf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Cassidy</dc:creator>
  <cp:keywords/>
  <dc:description/>
  <cp:lastModifiedBy>Nicola Cassidy</cp:lastModifiedBy>
  <cp:revision>2</cp:revision>
  <dcterms:created xsi:type="dcterms:W3CDTF">2022-07-14T07:47:00Z</dcterms:created>
  <dcterms:modified xsi:type="dcterms:W3CDTF">2022-07-14T07:47:00Z</dcterms:modified>
</cp:coreProperties>
</file>